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573F1" w14:textId="77777777" w:rsidR="00DD6AF6" w:rsidRDefault="0095575D">
      <w:pPr>
        <w:tabs>
          <w:tab w:val="left" w:pos="960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Политика конфиденциальности</w:t>
      </w:r>
    </w:p>
    <w:p w14:paraId="500D9242" w14:textId="77777777" w:rsidR="00DD6AF6" w:rsidRDefault="00DD6AF6">
      <w:pPr>
        <w:jc w:val="center"/>
        <w:rPr>
          <w:b/>
          <w:bCs/>
          <w:sz w:val="23"/>
          <w:szCs w:val="23"/>
        </w:rPr>
      </w:pPr>
    </w:p>
    <w:p w14:paraId="33B0C02D" w14:textId="0335B9ED" w:rsidR="00DD6AF6" w:rsidRDefault="0095575D">
      <w:pPr>
        <w:pStyle w:val="a4"/>
        <w:jc w:val="both"/>
      </w:pPr>
      <w:r>
        <w:rPr>
          <w:sz w:val="23"/>
          <w:szCs w:val="23"/>
        </w:rPr>
        <w:t xml:space="preserve">Настоящая </w:t>
      </w:r>
      <w:r>
        <w:rPr>
          <w:rStyle w:val="a8"/>
          <w:sz w:val="23"/>
          <w:szCs w:val="23"/>
        </w:rPr>
        <w:t>Политика конфиденциальности</w:t>
      </w:r>
      <w:r>
        <w:rPr>
          <w:sz w:val="23"/>
          <w:szCs w:val="23"/>
        </w:rPr>
        <w:t xml:space="preserve"> (далее – Политика) регламентирует порядок обработки и защиты ИП Кузнецовым В.В. ИНН 420541000717 ОГРНИП 312420529800061 (далее – Администрация) персональной информации добровольно размещенной пользователем Сети Интернет (далее – Пользователь) в результате использования ресурса </w:t>
      </w:r>
      <w:r w:rsidR="005616D7">
        <w:rPr>
          <w:b/>
          <w:bCs/>
          <w:sz w:val="23"/>
          <w:szCs w:val="23"/>
          <w:lang w:val="en-US"/>
        </w:rPr>
        <w:t>rieltorchat</w:t>
      </w:r>
      <w:r>
        <w:rPr>
          <w:rStyle w:val="a8"/>
          <w:sz w:val="23"/>
          <w:szCs w:val="23"/>
        </w:rPr>
        <w:t xml:space="preserve">.ru </w:t>
      </w:r>
      <w:r>
        <w:rPr>
          <w:rStyle w:val="a8"/>
          <w:b w:val="0"/>
          <w:bCs w:val="0"/>
          <w:sz w:val="23"/>
          <w:szCs w:val="23"/>
        </w:rPr>
        <w:t xml:space="preserve">(далее – Сайт) </w:t>
      </w:r>
      <w:r>
        <w:rPr>
          <w:rStyle w:val="a8"/>
          <w:b w:val="0"/>
          <w:bCs w:val="0"/>
          <w:color w:val="000000"/>
        </w:rPr>
        <w:t>и всех его поддоменах</w:t>
      </w:r>
      <w:r>
        <w:rPr>
          <w:rStyle w:val="a8"/>
          <w:b w:val="0"/>
          <w:bCs w:val="0"/>
          <w:sz w:val="23"/>
          <w:szCs w:val="23"/>
        </w:rPr>
        <w:t>.</w:t>
      </w:r>
    </w:p>
    <w:p w14:paraId="1EC93BCB" w14:textId="77777777" w:rsidR="00DD6AF6" w:rsidRDefault="0095575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14:paraId="29078C20" w14:textId="1647194F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Данный документ является неотъемлемой частью </w:t>
      </w:r>
      <w:r>
        <w:rPr>
          <w:sz w:val="23"/>
          <w:szCs w:val="23"/>
          <w:u w:val="single"/>
        </w:rPr>
        <w:t>Пользовательского соглашения, Лицензионного соглашения</w:t>
      </w:r>
      <w:r>
        <w:rPr>
          <w:sz w:val="23"/>
          <w:szCs w:val="23"/>
        </w:rPr>
        <w:t xml:space="preserve"> и иных договоров</w:t>
      </w:r>
      <w:r w:rsidR="00E52766">
        <w:rPr>
          <w:sz w:val="23"/>
          <w:szCs w:val="23"/>
          <w:lang w:val="ru-RU"/>
        </w:rPr>
        <w:t xml:space="preserve"> размещенных на сайте: </w:t>
      </w:r>
      <w:r w:rsidR="00E52766">
        <w:rPr>
          <w:sz w:val="23"/>
          <w:szCs w:val="23"/>
          <w:lang w:val="en-US"/>
        </w:rPr>
        <w:t>rieltorchat</w:t>
      </w:r>
      <w:r w:rsidR="00E52766" w:rsidRPr="00C810BF">
        <w:rPr>
          <w:sz w:val="23"/>
          <w:szCs w:val="23"/>
          <w:lang w:val="ru-RU"/>
        </w:rPr>
        <w:t>.</w:t>
      </w:r>
      <w:proofErr w:type="spellStart"/>
      <w:r w:rsidR="00E52766">
        <w:rPr>
          <w:sz w:val="23"/>
          <w:szCs w:val="23"/>
          <w:lang w:val="en-US"/>
        </w:rPr>
        <w:t>ru</w:t>
      </w:r>
      <w:proofErr w:type="spellEnd"/>
      <w:r w:rsidR="00E52766" w:rsidRPr="00C810BF">
        <w:rPr>
          <w:sz w:val="23"/>
          <w:szCs w:val="23"/>
          <w:lang w:val="ru-RU"/>
        </w:rPr>
        <w:t xml:space="preserve"> (</w:t>
      </w:r>
      <w:r w:rsidR="00E52766">
        <w:rPr>
          <w:sz w:val="23"/>
          <w:szCs w:val="23"/>
          <w:lang w:val="ru-RU"/>
        </w:rPr>
        <w:t>раздел правовая информация</w:t>
      </w:r>
      <w:r w:rsidR="00E52766" w:rsidRPr="00C810BF">
        <w:rPr>
          <w:sz w:val="23"/>
          <w:szCs w:val="23"/>
          <w:lang w:val="ru-RU"/>
        </w:rPr>
        <w:t>)</w:t>
      </w:r>
      <w:r>
        <w:rPr>
          <w:sz w:val="23"/>
          <w:szCs w:val="23"/>
        </w:rPr>
        <w:t>, которые Администрация может заключить с Пользователями.</w:t>
      </w:r>
    </w:p>
    <w:p w14:paraId="21977601" w14:textId="77777777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1.2. При возникновении противоречий в отношении положений, касающихся защиты персональной информации изложенной в данной Политике и Лицензионном соглашении, Пользовательском соглашении и другими соглашениями между Администрацией и Пользователем, применению подлежат настоящие Правила.</w:t>
      </w:r>
    </w:p>
    <w:p w14:paraId="4A96B7B0" w14:textId="77777777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1.3. Пользователь подтверждает, что ознакомился и согласен со всеми положениями настоящего документа, перед использованием Сайта.</w:t>
      </w:r>
    </w:p>
    <w:p w14:paraId="1311C50A" w14:textId="77777777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Администрация </w:t>
      </w:r>
      <w:r>
        <w:rPr>
          <w:rStyle w:val="a8"/>
          <w:b w:val="0"/>
          <w:bCs w:val="0"/>
          <w:color w:val="000000"/>
          <w:sz w:val="23"/>
          <w:szCs w:val="23"/>
        </w:rPr>
        <w:t>не отслеживает достоверность персональных данных</w:t>
      </w:r>
      <w:r>
        <w:rPr>
          <w:sz w:val="23"/>
          <w:szCs w:val="23"/>
        </w:rPr>
        <w:t xml:space="preserve"> Пользователя, за исключением случаев, предусмотренных отдельными соглашениями.</w:t>
      </w:r>
    </w:p>
    <w:p w14:paraId="2BC0CBE7" w14:textId="77777777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Администрация вправе в одностороннем порядке </w:t>
      </w:r>
      <w:r>
        <w:rPr>
          <w:rStyle w:val="a8"/>
          <w:b w:val="0"/>
          <w:bCs w:val="0"/>
          <w:color w:val="000000"/>
          <w:sz w:val="23"/>
          <w:szCs w:val="23"/>
        </w:rPr>
        <w:t>вносить любые</w:t>
      </w:r>
      <w:r>
        <w:rPr>
          <w:sz w:val="23"/>
          <w:szCs w:val="23"/>
        </w:rPr>
        <w:t xml:space="preserve"> изменения, дополнения в Политику или удалить её без какого-либо специального уведомления Пользователя.</w:t>
      </w:r>
    </w:p>
    <w:p w14:paraId="1E5B2A65" w14:textId="77777777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1.6. Если не оговорено иное, новая редакция Политики с актуальными изменениями вступает в силу в момент ее опубликования на Сайте.</w:t>
      </w:r>
    </w:p>
    <w:p w14:paraId="2A76377D" w14:textId="77777777" w:rsidR="00DD6AF6" w:rsidRDefault="0095575D">
      <w:pPr>
        <w:pStyle w:val="a4"/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1.7. </w:t>
      </w:r>
      <w:r>
        <w:rPr>
          <w:rStyle w:val="a8"/>
          <w:b w:val="0"/>
          <w:bCs w:val="0"/>
          <w:color w:val="000000"/>
          <w:sz w:val="23"/>
          <w:szCs w:val="23"/>
        </w:rPr>
        <w:t xml:space="preserve">Если после внесения изменений в Политику Пользователь продолжает пользоваться Сайтом и его Сервисами, то это означает его полное согласие с такими изменениями. </w:t>
      </w:r>
    </w:p>
    <w:p w14:paraId="143B853D" w14:textId="77777777" w:rsidR="00DD6AF6" w:rsidRDefault="0095575D">
      <w:pPr>
        <w:pStyle w:val="a4"/>
        <w:spacing w:after="0"/>
        <w:contextualSpacing/>
        <w:jc w:val="both"/>
      </w:pPr>
      <w:r>
        <w:rPr>
          <w:sz w:val="23"/>
          <w:szCs w:val="23"/>
        </w:rPr>
        <w:t xml:space="preserve">1.8. </w:t>
      </w:r>
      <w:r>
        <w:rPr>
          <w:rStyle w:val="a8"/>
          <w:b w:val="0"/>
          <w:bCs w:val="0"/>
          <w:color w:val="000000"/>
          <w:sz w:val="23"/>
          <w:szCs w:val="23"/>
        </w:rPr>
        <w:t>В случае, если Пользователь в полной мере не осознает смысла Политики или не согласен с ее положениями и/или с внесенными изменениями, то он обязан прекратить пользоваться Сайтом и удалить все свои данные из Личного кабинета, а также всю размещенную им информацию.</w:t>
      </w:r>
    </w:p>
    <w:p w14:paraId="4A732BEF" w14:textId="77777777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1.9. Администрация Сайта обрабатывает и защищает персональные данные Пользователя в целях исполнения настоящей Политики, поэтому в соответствии с действующим законодательством РФ ей не требуется согласие Пользователя на обработку персональных данных.</w:t>
      </w:r>
    </w:p>
    <w:p w14:paraId="3F694132" w14:textId="77777777" w:rsidR="00DD6AF6" w:rsidRDefault="0095575D">
      <w:pPr>
        <w:pStyle w:val="a4"/>
        <w:tabs>
          <w:tab w:val="left" w:pos="54"/>
        </w:tabs>
        <w:spacing w:after="0"/>
        <w:contextualSpacing/>
        <w:jc w:val="both"/>
        <w:rPr>
          <w:rStyle w:val="a8"/>
          <w:b w:val="0"/>
          <w:bCs w:val="0"/>
          <w:color w:val="000000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1.10. </w:t>
      </w:r>
      <w:r>
        <w:rPr>
          <w:rStyle w:val="a8"/>
          <w:b w:val="0"/>
          <w:bCs w:val="0"/>
          <w:color w:val="000000"/>
        </w:rPr>
        <w:t>Настоящая Политика может предусматривать наличие терминов и/или определений, которые должны быть трактованы только в  контексте и с учетом специфики настоящего Соглашения, а если это невозможно, Пользователю следует руководствоваться их толкованием, принятым в действующем законодательстве Российской Федерации и/или в обычаях делового оборота.</w:t>
      </w:r>
    </w:p>
    <w:p w14:paraId="43F6FF0B" w14:textId="77777777" w:rsidR="00DD6AF6" w:rsidRDefault="0095575D">
      <w:pPr>
        <w:pStyle w:val="a4"/>
        <w:tabs>
          <w:tab w:val="left" w:pos="54"/>
        </w:tabs>
        <w:spacing w:after="0"/>
        <w:contextualSpacing/>
        <w:jc w:val="both"/>
        <w:rPr>
          <w:rStyle w:val="a8"/>
          <w:b w:val="0"/>
          <w:bCs w:val="0"/>
          <w:color w:val="000000"/>
        </w:rPr>
      </w:pPr>
      <w:r>
        <w:rPr>
          <w:rStyle w:val="a8"/>
          <w:b w:val="0"/>
          <w:bCs w:val="0"/>
          <w:color w:val="000000"/>
        </w:rPr>
        <w:t xml:space="preserve">1.11. </w:t>
      </w:r>
      <w:r>
        <w:rPr>
          <w:rStyle w:val="a8"/>
          <w:b w:val="0"/>
          <w:bCs w:val="0"/>
          <w:color w:val="000000"/>
          <w:sz w:val="23"/>
          <w:szCs w:val="23"/>
        </w:rPr>
        <w:t>Настоящая Политика применима исключительно к Сервисам, указанным в настоящей Политике.</w:t>
      </w:r>
    </w:p>
    <w:p w14:paraId="75A327B4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</w:p>
    <w:p w14:paraId="0F371503" w14:textId="77777777" w:rsidR="00DD6AF6" w:rsidRDefault="0095575D">
      <w:pPr>
        <w:pStyle w:val="a4"/>
        <w:spacing w:after="0"/>
        <w:contextualSpacing/>
        <w:jc w:val="center"/>
        <w:rPr>
          <w:highlight w:val="yellow"/>
        </w:rPr>
      </w:pPr>
      <w:r>
        <w:rPr>
          <w:rStyle w:val="a8"/>
          <w:color w:val="000000"/>
          <w:sz w:val="23"/>
          <w:szCs w:val="23"/>
        </w:rPr>
        <w:t>2. Состав информации Пользователя</w:t>
      </w:r>
    </w:p>
    <w:p w14:paraId="4F2DC7D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2.1. Под персональными данными Пользователя понимается:</w:t>
      </w:r>
    </w:p>
    <w:p w14:paraId="2A5956D5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персональная информация, предоставленная Пользователем о себе самостоятельно при регистрации (в момент создания учетной записи), или в процессе использования Сайта, которая позволяет идентифицировать Пользователя как субъекта персональных данных (фамилия, имя, отчество, личный номер мобильного телефона, адрес электронной почты);</w:t>
      </w:r>
    </w:p>
    <w:p w14:paraId="4064F249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данные, получаемые Администрацией после авторизации Пользователя в своем Личном кабинете на Сайте посредством сторонних сайтов, в которых он имеет свой аккаунт;</w:t>
      </w:r>
    </w:p>
    <w:p w14:paraId="7BAFAA3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технические данные, автоматически получаемые Администрацией в процессе доступа Пользователя к Сайту (IP-адрес, посещаемые разделы, ID-устройства, электронный серийный номер, cookies, вид операционной системы, местоположение и т.д.);</w:t>
      </w:r>
    </w:p>
    <w:p w14:paraId="1D22F08E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данные, предоставляемые Пользователем по запросу Администрации для обеспечения выполнения обязательств Администрации по предоставлению Сервисов Сайта Пользователю.</w:t>
      </w:r>
    </w:p>
    <w:p w14:paraId="60733DF1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2.2. Иная информация Пользователя, получаемая и обрабатываемая Администрацией:</w:t>
      </w:r>
    </w:p>
    <w:p w14:paraId="401C35E5" w14:textId="647CC7AF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</w:t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t xml:space="preserve"> </w:t>
      </w:r>
      <w:r>
        <w:rPr>
          <w:rStyle w:val="a8"/>
          <w:b w:val="0"/>
          <w:bCs w:val="0"/>
          <w:color w:val="000000"/>
          <w:sz w:val="23"/>
          <w:szCs w:val="23"/>
        </w:rPr>
        <w:t>данные, размещаемые Пользователем на Сайте (контент);</w:t>
      </w:r>
    </w:p>
    <w:p w14:paraId="154C68E3" w14:textId="26781A3A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</w:t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t xml:space="preserve"> </w:t>
      </w:r>
      <w:r>
        <w:rPr>
          <w:rStyle w:val="a8"/>
          <w:b w:val="0"/>
          <w:bCs w:val="0"/>
          <w:color w:val="000000"/>
          <w:sz w:val="23"/>
          <w:szCs w:val="23"/>
        </w:rPr>
        <w:t>информация, сообщаемая Пользователем другим пользователям Сайта посредством открытого чата, комментариев к Объявлениям.</w:t>
      </w:r>
    </w:p>
    <w:p w14:paraId="2F608603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</w:p>
    <w:p w14:paraId="2501E7C0" w14:textId="77777777" w:rsidR="00DD6AF6" w:rsidRDefault="0095575D">
      <w:pPr>
        <w:pStyle w:val="a4"/>
        <w:spacing w:after="0"/>
        <w:contextualSpacing/>
        <w:jc w:val="center"/>
        <w:rPr>
          <w:highlight w:val="yellow"/>
        </w:rPr>
      </w:pPr>
      <w:r>
        <w:rPr>
          <w:rStyle w:val="a8"/>
          <w:color w:val="000000"/>
          <w:sz w:val="23"/>
          <w:szCs w:val="23"/>
        </w:rPr>
        <w:t>3. Цели сбора и обработки информации</w:t>
      </w:r>
    </w:p>
    <w:p w14:paraId="55246F3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3.1. Администрация осуществляет  обработку и хранение информации о Пользователе, в том числе персональных данных в целях улучшения качества предоставления Сервисов и выполнения своих обязательств перед Пользователем.</w:t>
      </w:r>
    </w:p>
    <w:p w14:paraId="71CC63BB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3.2. Администрация вправе использовать персональные данные Пользователя в следующих целях:</w:t>
      </w:r>
    </w:p>
    <w:p w14:paraId="491ADE57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идентификации зарегистрированного на Сайте Пользователя, как стороны в контексте соглашений и договоров с Администрацией;</w:t>
      </w:r>
    </w:p>
    <w:p w14:paraId="26D08E8B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предоставления Пользователю возможности доступа к персонифицированным Сервисами Сайта;</w:t>
      </w:r>
    </w:p>
    <w:p w14:paraId="29F9234B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предоставления Пользователю обратной связи, в случае его обращения в службу технической поддержки;</w:t>
      </w:r>
    </w:p>
    <w:p w14:paraId="55CBC1F2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 для предоставления Пользователю возможности доступа к платным услугам Сайта;</w:t>
      </w:r>
    </w:p>
    <w:p w14:paraId="04DC489E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улучшения качества функционирования Сайта, его Сервисов;</w:t>
      </w:r>
    </w:p>
    <w:p w14:paraId="11DA97D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направления Пользователю информационных уведомлений (в том числе рекламного характера) о Сервисах Сайта, обновлении технических возможностей, расценках, акциях, иных сведений от Администрации;</w:t>
      </w:r>
    </w:p>
    <w:p w14:paraId="0A00B12F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получения, обработки платежей;</w:t>
      </w:r>
    </w:p>
    <w:p w14:paraId="579A1EE1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проведения статистических, маркетинговых и иных исследований на основе обезличенных данных;</w:t>
      </w:r>
    </w:p>
    <w:p w14:paraId="4E9F9087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для осуществления прав и законных интересов Администрации и/или третьих лиц.</w:t>
      </w:r>
    </w:p>
    <w:p w14:paraId="5A786F5F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i/>
          <w:iCs/>
          <w:color w:val="000000"/>
          <w:sz w:val="23"/>
          <w:szCs w:val="23"/>
        </w:rPr>
      </w:pPr>
    </w:p>
    <w:p w14:paraId="595571AB" w14:textId="77777777" w:rsidR="00DD6AF6" w:rsidRDefault="0095575D">
      <w:pPr>
        <w:pStyle w:val="a4"/>
        <w:spacing w:after="0"/>
        <w:contextualSpacing/>
        <w:jc w:val="center"/>
        <w:rPr>
          <w:highlight w:val="yellow"/>
        </w:rPr>
      </w:pPr>
      <w:r>
        <w:rPr>
          <w:rStyle w:val="a8"/>
          <w:sz w:val="23"/>
          <w:szCs w:val="23"/>
        </w:rPr>
        <w:t>4. Обработка информации о Пользователе</w:t>
      </w:r>
    </w:p>
    <w:p w14:paraId="3DF6850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4.1.</w:t>
      </w:r>
      <w:r>
        <w:rPr>
          <w:rStyle w:val="a8"/>
          <w:b w:val="0"/>
          <w:bCs w:val="0"/>
          <w:i/>
          <w:iCs/>
          <w:color w:val="000000"/>
          <w:sz w:val="23"/>
          <w:szCs w:val="23"/>
        </w:rPr>
        <w:t xml:space="preserve"> </w:t>
      </w:r>
      <w:r>
        <w:rPr>
          <w:rStyle w:val="a8"/>
          <w:b w:val="0"/>
          <w:bCs w:val="0"/>
          <w:color w:val="000000"/>
          <w:sz w:val="23"/>
          <w:szCs w:val="23"/>
        </w:rPr>
        <w:t>Обработка и хранение информации о Пользователе производится Администрацией в строгом соответствии с настоящей Политикой.</w:t>
      </w:r>
    </w:p>
    <w:p w14:paraId="3559A067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4.2.</w:t>
      </w:r>
      <w:r>
        <w:rPr>
          <w:rStyle w:val="a8"/>
          <w:b w:val="0"/>
          <w:bCs w:val="0"/>
          <w:i/>
          <w:iCs/>
          <w:color w:val="000000"/>
          <w:sz w:val="23"/>
          <w:szCs w:val="23"/>
        </w:rPr>
        <w:t xml:space="preserve"> </w:t>
      </w:r>
      <w:r>
        <w:rPr>
          <w:rStyle w:val="a8"/>
          <w:b w:val="0"/>
          <w:bCs w:val="0"/>
          <w:color w:val="000000"/>
          <w:sz w:val="23"/>
          <w:szCs w:val="23"/>
        </w:rPr>
        <w:t>Пользователь дает добровольное письменное согласие Администрации на бессрочное, безотзывное право обрабатывать его персональные данные любым законным способом (в том числе: хранить, передавать, уничтожать и т.д), с использованием средств автоматизации или без них (вручную) исключительно для исполнения целей, оговоренных в настоящей Политике конфиденциальности.</w:t>
      </w:r>
    </w:p>
    <w:p w14:paraId="4A6B60D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4.3. Пользователь уведомлен и согласен с тем, что Администрация сайта не передает его персональные данные третьим лицам за исключением случаев, прямо предусмотренных данной Политикой конфиденциальности, иными соглашениями между Администрацией и Пользователем, а также действующим законодательством РФ.</w:t>
      </w:r>
    </w:p>
    <w:p w14:paraId="146FE92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Во всех остальных случаях Администрация запрашивает разрешение у Пользователя на осуществление вышеуказанных действий.</w:t>
      </w:r>
    </w:p>
    <w:p w14:paraId="244F97F1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4.4.  Администрация сайта передает персональные данные Пользователя третьим лицам (в том числе трансгранично) в следующих случаях:</w:t>
      </w:r>
    </w:p>
    <w:p w14:paraId="1C84C32F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- предусмотренных действующим законодательством РФ; </w:t>
      </w:r>
    </w:p>
    <w:p w14:paraId="2C409241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добровольного согласия Пользователя;</w:t>
      </w:r>
    </w:p>
    <w:p w14:paraId="44379996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нарушения Пользователем действующего законодательства РФ и/или Пользовательского соглашения, настоящей Политики, иных соглашений, заключенных между Пользователем и Администрацией;</w:t>
      </w:r>
    </w:p>
    <w:p w14:paraId="240BDE65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необходимости защиты прав и законных интересов Администрации и/или третьих лиц в случае неправомочных действий Пользователя;</w:t>
      </w:r>
    </w:p>
    <w:p w14:paraId="765F866E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передача персональных данных Пользователя уполномоченным органам государственной власти РФ и/или иного органа государственной и/или муниципальной власти РФ с обязательным соблюдением режима законности;</w:t>
      </w:r>
    </w:p>
    <w:p w14:paraId="49B51D9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если персональная информация о Пользователе стала известна Администрации в ходе ее личных действий, осуществленных без привлечения конфиденциальной информации, полученной от Пользователя;</w:t>
      </w:r>
    </w:p>
    <w:p w14:paraId="443C74BB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- передача персональных данных своим контрагентам, а также, но не ограничиваясь: курьерским, почтовым службам, в тех случаях, когда это необходимо для выполнения Администрацией своих обязательств по предоставлению Сервисов Сайта Пользователю</w:t>
      </w:r>
      <w:r>
        <w:rPr>
          <w:rStyle w:val="a8"/>
          <w:b w:val="0"/>
          <w:bCs w:val="0"/>
          <w:i/>
          <w:iCs/>
          <w:color w:val="000000"/>
          <w:sz w:val="23"/>
          <w:szCs w:val="23"/>
        </w:rPr>
        <w:t>.</w:t>
      </w:r>
    </w:p>
    <w:p w14:paraId="5E570C17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i/>
          <w:iCs/>
          <w:color w:val="000000"/>
          <w:sz w:val="23"/>
          <w:szCs w:val="23"/>
        </w:rPr>
      </w:pPr>
    </w:p>
    <w:p w14:paraId="4C77A63F" w14:textId="77777777" w:rsidR="00DD6AF6" w:rsidRDefault="0095575D">
      <w:pPr>
        <w:pStyle w:val="a4"/>
        <w:spacing w:after="0"/>
        <w:contextualSpacing/>
        <w:jc w:val="center"/>
        <w:rPr>
          <w:highlight w:val="yellow"/>
        </w:rPr>
      </w:pPr>
      <w:r>
        <w:rPr>
          <w:rStyle w:val="a8"/>
          <w:color w:val="000000"/>
          <w:sz w:val="23"/>
          <w:szCs w:val="23"/>
        </w:rPr>
        <w:t>5. Права и обязанности</w:t>
      </w:r>
    </w:p>
    <w:p w14:paraId="25319B3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5.1. Пользователь вправе:</w:t>
      </w:r>
    </w:p>
    <w:p w14:paraId="7B1BC4F9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5.1.1. Иметь свободный доступ к информации, размещенной в своем Личном кабинете.</w:t>
      </w:r>
    </w:p>
    <w:p w14:paraId="73606F4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5.1.2. Свободно вносить изменения в информацию о себе в своем Личном кабинете.</w:t>
      </w:r>
    </w:p>
    <w:p w14:paraId="559ADE1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lastRenderedPageBreak/>
        <w:t>5.1.3. Запрашивать у Администрации информацию, связанную с обработкой персональных данных.</w:t>
      </w:r>
    </w:p>
    <w:p w14:paraId="3146578B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5.1.4. Частично и/или полностью удалить данные из своего Личного кабинета, вместе с содержащимся там контентом.</w:t>
      </w:r>
    </w:p>
    <w:p w14:paraId="729944C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В дальнейшем вышеуказанные действия могут привести к частичной недоступности Сервисов Сайта для такого Пользователя.</w:t>
      </w:r>
    </w:p>
    <w:p w14:paraId="7CEFE1C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5.1.5. Авторизироваться на Сайте, используя сторонние сервисы, в которых он имеет свой аккаунт.</w:t>
      </w:r>
    </w:p>
    <w:p w14:paraId="19B66425" w14:textId="77777777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5.2.  Пользователь обязуется:</w:t>
      </w:r>
    </w:p>
    <w:p w14:paraId="052C9DDC" w14:textId="77777777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5.2.1. Лично, и под свою ответственность, определять степень доступности своих персональных данных в момент размещения информации на Сайте и/или в процессе взаимодействия с другими Пользователями (исходя из функциональных возможностей, предоставляемых Сайтом).</w:t>
      </w:r>
    </w:p>
    <w:p w14:paraId="1BB0C02A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5.2.2. Размещать на Сайте достоверные сведения о себе, самостоятельно актуализировать их в случае необходимости.</w:t>
      </w:r>
    </w:p>
    <w:p w14:paraId="66C8CA6C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5.2.3. Нести личную ответственность за сохранность конфиденциальности данных от его Личного кабинета, необходимых ему для авторизации на Сайте  (логин, пароль, код, выдаваемый при регистрации на Сайте).</w:t>
      </w:r>
    </w:p>
    <w:p w14:paraId="400A6FCB" w14:textId="77777777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5.2.4. Не предавать конфиденциальные коммерческие данные третьим лицам, ставшие ему известными в ходе взаимодействия с Администрацией.</w:t>
      </w:r>
    </w:p>
    <w:p w14:paraId="6B6FA16D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5.2.5. При завершении каждой сессии работы с сервисами Сайта самостоятельно выходить из своей учетной записи, используя соответствующую функцию выхода.</w:t>
      </w:r>
    </w:p>
    <w:p w14:paraId="3490B4E8" w14:textId="77777777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При несоблюдении данного положения Пользователем, Администрация Сайта не несет ответственности за сохранность конфиденциальной информации Пользователя. </w:t>
      </w:r>
    </w:p>
    <w:p w14:paraId="2E78E7BF" w14:textId="77777777" w:rsidR="00DD6AF6" w:rsidRDefault="0095575D">
      <w:pPr>
        <w:pStyle w:val="a4"/>
        <w:spacing w:after="0"/>
        <w:contextualSpacing/>
        <w:jc w:val="both"/>
        <w:rPr>
          <w:color w:val="9900FF"/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5.3. </w:t>
      </w:r>
      <w:r>
        <w:rPr>
          <w:color w:val="000000"/>
        </w:rPr>
        <w:t xml:space="preserve">Пользователь понимает, принимает на себя все риски и соглашается с тем, что размещая свои персональные данные на Сайте, он делает их общедоступными для всех пользователей Сайта и сети Интернет, а также с тем, что </w:t>
      </w:r>
      <w:r>
        <w:rPr>
          <w:rStyle w:val="a8"/>
          <w:b w:val="0"/>
          <w:bCs w:val="0"/>
          <w:color w:val="000000"/>
          <w:sz w:val="23"/>
          <w:szCs w:val="23"/>
        </w:rPr>
        <w:t>его персональные данные считаются общедоступными в случаях, когда на них в соответствии с действующим законодательством РФ не распространяется требование соблюдения конфиденциальности.</w:t>
      </w:r>
    </w:p>
    <w:p w14:paraId="6F5F5E74" w14:textId="77777777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5.4. Администрация обязуется охранять конфиденциальность информации, полученной от Пользователя в рамках действия настоящей Политики, в течении 5 (пяти) лет, с момента ее получения.</w:t>
      </w:r>
    </w:p>
    <w:p w14:paraId="38B780B3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5.6. Администрация не проверяет и не несет ответственности за безопасность и достоверность данных, расположенных на сайтах третьих лиц, на которые Пользователь может перейти по ссылкам, расположенным на Сайте.</w:t>
      </w:r>
    </w:p>
    <w:p w14:paraId="72D136E7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i/>
          <w:iCs/>
          <w:color w:val="000000"/>
          <w:sz w:val="23"/>
          <w:szCs w:val="23"/>
        </w:rPr>
      </w:pPr>
    </w:p>
    <w:p w14:paraId="5F3440FD" w14:textId="77777777" w:rsidR="00DD6AF6" w:rsidRDefault="0095575D">
      <w:pPr>
        <w:pStyle w:val="a4"/>
        <w:spacing w:after="0"/>
        <w:contextualSpacing/>
        <w:jc w:val="center"/>
        <w:rPr>
          <w:highlight w:val="yellow"/>
        </w:rPr>
      </w:pPr>
      <w:r>
        <w:rPr>
          <w:rStyle w:val="a8"/>
          <w:color w:val="000000"/>
          <w:sz w:val="23"/>
          <w:szCs w:val="23"/>
        </w:rPr>
        <w:t>6. Меры по защите информации Пользователя</w:t>
      </w:r>
    </w:p>
    <w:p w14:paraId="72AE1A86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6.1. Администрация при обработке персональных данных Пользователя действует в соответствии с Федеральным законом “О персональных данных” № 152-ФЗ от 27.07.2006г., а также действующим законодательством РФ.</w:t>
      </w:r>
    </w:p>
    <w:p w14:paraId="1C3C871C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6.2. Для защиты персональных данных Пользователя от </w:t>
      </w:r>
      <w:r>
        <w:rPr>
          <w:rStyle w:val="a8"/>
          <w:b w:val="0"/>
          <w:bCs w:val="0"/>
          <w:color w:val="000000"/>
          <w:sz w:val="23"/>
          <w:szCs w:val="23"/>
          <w:lang w:val="ru"/>
        </w:rPr>
        <w:t>неправомерного или случайного доступа к ним, уничтожения, изменения, блокирования, копирования, предоставления, распространения</w:t>
      </w:r>
      <w:r>
        <w:rPr>
          <w:rStyle w:val="a8"/>
          <w:b w:val="0"/>
          <w:bCs w:val="0"/>
          <w:color w:val="000000"/>
          <w:sz w:val="23"/>
          <w:szCs w:val="23"/>
        </w:rPr>
        <w:t xml:space="preserve"> и т.д. Администрация принимает все необходимые технические и организационно-правовые меры.</w:t>
      </w:r>
    </w:p>
    <w:p w14:paraId="5917FD89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i/>
          <w:iCs/>
          <w:color w:val="000000"/>
          <w:sz w:val="23"/>
          <w:szCs w:val="23"/>
        </w:rPr>
      </w:pPr>
    </w:p>
    <w:p w14:paraId="08664BBC" w14:textId="77777777" w:rsidR="00DD6AF6" w:rsidRDefault="0095575D">
      <w:pPr>
        <w:pStyle w:val="a4"/>
        <w:spacing w:after="0"/>
        <w:contextualSpacing/>
        <w:jc w:val="center"/>
        <w:rPr>
          <w:highlight w:val="yellow"/>
        </w:rPr>
      </w:pPr>
      <w:r>
        <w:rPr>
          <w:rStyle w:val="a8"/>
          <w:color w:val="000000"/>
          <w:sz w:val="23"/>
          <w:szCs w:val="23"/>
        </w:rPr>
        <w:t>7. Заключительные положения</w:t>
      </w:r>
    </w:p>
    <w:p w14:paraId="57743267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7.1. В случае возникновения разногласий между Администрацией и Пользователем, стороны обязуются разрешать все возникающие разногласия путем переговоров. В случае недостижения консенсуса, споры будут решаться в порядке, установленным действующим законодательством РФ в суде по месту нахождения Администрации.</w:t>
      </w:r>
    </w:p>
    <w:p w14:paraId="1FBE81B8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7.2. В случае, если какие-либо части настоящей Политики будут признаны недействительными и/или не имеющими юридической силы, то это никак не повлияет на действительность остальных положений Политики конфиденциальности и/или ее дополнений.</w:t>
      </w:r>
    </w:p>
    <w:p w14:paraId="6A8343B0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>7.3. Пользователь может направлять Администрации свои вопросы, пожелания относительно работы Сайта, а также обращаться за информацией, касающейся использования его персональных данных Администрацией, сделав это следующим образом:</w:t>
      </w:r>
    </w:p>
    <w:p w14:paraId="48C89A98" w14:textId="7F85EFF8" w:rsidR="00DD6AF6" w:rsidRDefault="0095575D">
      <w:pPr>
        <w:pStyle w:val="a4"/>
        <w:spacing w:after="0"/>
        <w:contextualSpacing/>
        <w:jc w:val="both"/>
        <w:rPr>
          <w:sz w:val="23"/>
          <w:szCs w:val="23"/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- через форму обратной связи (ответ на запрос от Администрации поступит не позднее 7 (семи) календарных дней), расположенной по адресу: </w:t>
      </w:r>
      <w:r>
        <w:rPr>
          <w:rStyle w:val="a8"/>
          <w:b w:val="0"/>
          <w:bCs w:val="0"/>
          <w:color w:val="000000"/>
          <w:sz w:val="23"/>
          <w:szCs w:val="23"/>
        </w:rPr>
        <w:fldChar w:fldCharType="begin"/>
      </w:r>
      <w:r>
        <w:rPr>
          <w:rStyle w:val="a8"/>
          <w:b w:val="0"/>
          <w:bCs w:val="0"/>
          <w:color w:val="000000"/>
          <w:sz w:val="23"/>
          <w:szCs w:val="23"/>
        </w:rPr>
        <w:instrText xml:space="preserve"> HYPERLINK "http://</w:instrText>
      </w:r>
      <w:r>
        <w:rPr>
          <w:rStyle w:val="a8"/>
          <w:b w:val="0"/>
          <w:bCs w:val="0"/>
          <w:color w:val="000000"/>
          <w:sz w:val="23"/>
          <w:szCs w:val="23"/>
          <w:lang w:val="en-US"/>
        </w:rPr>
        <w:instrText>rieltorchat</w:instrText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instrText>.</w:instrText>
      </w:r>
      <w:r>
        <w:rPr>
          <w:rStyle w:val="a8"/>
          <w:b w:val="0"/>
          <w:bCs w:val="0"/>
          <w:color w:val="000000"/>
          <w:sz w:val="23"/>
          <w:szCs w:val="23"/>
          <w:lang w:val="en-US"/>
        </w:rPr>
        <w:instrText>ru</w:instrText>
      </w:r>
      <w:r>
        <w:rPr>
          <w:rStyle w:val="a8"/>
          <w:b w:val="0"/>
          <w:bCs w:val="0"/>
          <w:color w:val="000000"/>
          <w:sz w:val="23"/>
          <w:szCs w:val="23"/>
        </w:rPr>
        <w:instrText xml:space="preserve">" </w:instrText>
      </w:r>
      <w:r>
        <w:rPr>
          <w:rStyle w:val="a8"/>
          <w:b w:val="0"/>
          <w:bCs w:val="0"/>
          <w:color w:val="000000"/>
          <w:sz w:val="23"/>
          <w:szCs w:val="23"/>
        </w:rPr>
        <w:fldChar w:fldCharType="separate"/>
      </w:r>
      <w:r w:rsidRPr="000A1694">
        <w:rPr>
          <w:rStyle w:val="a7"/>
          <w:sz w:val="23"/>
          <w:szCs w:val="23"/>
        </w:rPr>
        <w:t>http://</w:t>
      </w:r>
      <w:r w:rsidRPr="000A1694">
        <w:rPr>
          <w:rStyle w:val="a7"/>
          <w:sz w:val="23"/>
          <w:szCs w:val="23"/>
          <w:lang w:val="en-US"/>
        </w:rPr>
        <w:t>rieltorchat</w:t>
      </w:r>
      <w:r w:rsidRPr="000A1694">
        <w:rPr>
          <w:rStyle w:val="a7"/>
          <w:sz w:val="23"/>
          <w:szCs w:val="23"/>
          <w:lang w:val="ru-RU"/>
        </w:rPr>
        <w:t>.</w:t>
      </w:r>
      <w:proofErr w:type="spellStart"/>
      <w:r w:rsidRPr="000A1694">
        <w:rPr>
          <w:rStyle w:val="a7"/>
          <w:sz w:val="23"/>
          <w:szCs w:val="23"/>
          <w:lang w:val="en-US"/>
        </w:rPr>
        <w:t>ru</w:t>
      </w:r>
      <w:proofErr w:type="spellEnd"/>
      <w:r>
        <w:rPr>
          <w:rStyle w:val="a8"/>
          <w:b w:val="0"/>
          <w:bCs w:val="0"/>
          <w:color w:val="000000"/>
          <w:sz w:val="23"/>
          <w:szCs w:val="23"/>
        </w:rPr>
        <w:fldChar w:fldCharType="end"/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t xml:space="preserve"> (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раздел правовая информация</w:t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t>)</w:t>
      </w:r>
      <w:r>
        <w:rPr>
          <w:rStyle w:val="a8"/>
          <w:b w:val="0"/>
          <w:bCs w:val="0"/>
          <w:color w:val="000000"/>
          <w:sz w:val="23"/>
          <w:szCs w:val="23"/>
        </w:rPr>
        <w:t>;</w:t>
      </w:r>
    </w:p>
    <w:p w14:paraId="52DF8306" w14:textId="15DA5479" w:rsidR="00DD6AF6" w:rsidRDefault="0095575D">
      <w:pPr>
        <w:pStyle w:val="a4"/>
        <w:spacing w:after="0"/>
        <w:contextualSpacing/>
        <w:jc w:val="both"/>
        <w:rPr>
          <w:sz w:val="23"/>
          <w:szCs w:val="23"/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- обратившись по адресу: г. Сочи, ул. 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Островского</w:t>
      </w:r>
      <w:r>
        <w:rPr>
          <w:rStyle w:val="a8"/>
          <w:b w:val="0"/>
          <w:bCs w:val="0"/>
          <w:color w:val="000000"/>
          <w:sz w:val="23"/>
          <w:szCs w:val="23"/>
        </w:rPr>
        <w:t>, д.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23</w:t>
      </w:r>
      <w:r>
        <w:rPr>
          <w:rStyle w:val="a8"/>
          <w:b w:val="0"/>
          <w:bCs w:val="0"/>
          <w:color w:val="000000"/>
          <w:sz w:val="23"/>
          <w:szCs w:val="23"/>
        </w:rPr>
        <w:t>.</w:t>
      </w:r>
    </w:p>
    <w:p w14:paraId="63B253CC" w14:textId="77777777" w:rsidR="00DD6AF6" w:rsidRDefault="0095575D">
      <w:pPr>
        <w:pStyle w:val="a4"/>
        <w:spacing w:after="0"/>
        <w:contextualSpacing/>
        <w:jc w:val="both"/>
        <w:rPr>
          <w:highlight w:val="yellow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7.4. Все вопросы взаимодействия Администрации и Пользователя, не нашедшие своего отражения в тексте </w:t>
      </w:r>
      <w:r>
        <w:rPr>
          <w:rStyle w:val="a8"/>
          <w:b w:val="0"/>
          <w:bCs w:val="0"/>
          <w:color w:val="000000"/>
          <w:sz w:val="23"/>
          <w:szCs w:val="23"/>
        </w:rPr>
        <w:lastRenderedPageBreak/>
        <w:t xml:space="preserve">настоящего документа, регулируются действующим законодательством РФ. </w:t>
      </w:r>
    </w:p>
    <w:p w14:paraId="4B45920D" w14:textId="0279882B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 xml:space="preserve">7.5. Действующая редакция Политики конфиденциальности расположена на Сайте Администрации по адресу: : </w:t>
      </w:r>
      <w:r>
        <w:rPr>
          <w:rStyle w:val="a8"/>
          <w:b w:val="0"/>
          <w:bCs w:val="0"/>
          <w:color w:val="000000"/>
          <w:sz w:val="23"/>
          <w:szCs w:val="23"/>
        </w:rPr>
        <w:fldChar w:fldCharType="begin"/>
      </w:r>
      <w:r>
        <w:rPr>
          <w:rStyle w:val="a8"/>
          <w:b w:val="0"/>
          <w:bCs w:val="0"/>
          <w:color w:val="000000"/>
          <w:sz w:val="23"/>
          <w:szCs w:val="23"/>
        </w:rPr>
        <w:instrText xml:space="preserve"> HYPERLINK "http://</w:instrText>
      </w:r>
      <w:r>
        <w:rPr>
          <w:rStyle w:val="a8"/>
          <w:b w:val="0"/>
          <w:bCs w:val="0"/>
          <w:color w:val="000000"/>
          <w:sz w:val="23"/>
          <w:szCs w:val="23"/>
          <w:lang w:val="en-US"/>
        </w:rPr>
        <w:instrText>rieltorchat</w:instrText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instrText>.</w:instrText>
      </w:r>
      <w:r>
        <w:rPr>
          <w:rStyle w:val="a8"/>
          <w:b w:val="0"/>
          <w:bCs w:val="0"/>
          <w:color w:val="000000"/>
          <w:sz w:val="23"/>
          <w:szCs w:val="23"/>
          <w:lang w:val="en-US"/>
        </w:rPr>
        <w:instrText>ru</w:instrText>
      </w:r>
      <w:r>
        <w:rPr>
          <w:rStyle w:val="a8"/>
          <w:b w:val="0"/>
          <w:bCs w:val="0"/>
          <w:color w:val="000000"/>
          <w:sz w:val="23"/>
          <w:szCs w:val="23"/>
        </w:rPr>
        <w:instrText xml:space="preserve">" </w:instrText>
      </w:r>
      <w:r>
        <w:rPr>
          <w:rStyle w:val="a8"/>
          <w:b w:val="0"/>
          <w:bCs w:val="0"/>
          <w:color w:val="000000"/>
          <w:sz w:val="23"/>
          <w:szCs w:val="23"/>
        </w:rPr>
        <w:fldChar w:fldCharType="separate"/>
      </w:r>
      <w:r w:rsidRPr="000A1694">
        <w:rPr>
          <w:rStyle w:val="a7"/>
          <w:sz w:val="23"/>
          <w:szCs w:val="23"/>
        </w:rPr>
        <w:t>http://</w:t>
      </w:r>
      <w:r w:rsidRPr="000A1694">
        <w:rPr>
          <w:rStyle w:val="a7"/>
          <w:sz w:val="23"/>
          <w:szCs w:val="23"/>
          <w:lang w:val="en-US"/>
        </w:rPr>
        <w:t>rieltorchat</w:t>
      </w:r>
      <w:r w:rsidRPr="000A1694">
        <w:rPr>
          <w:rStyle w:val="a7"/>
          <w:sz w:val="23"/>
          <w:szCs w:val="23"/>
          <w:lang w:val="ru-RU"/>
        </w:rPr>
        <w:t>.</w:t>
      </w:r>
      <w:proofErr w:type="spellStart"/>
      <w:r w:rsidRPr="000A1694">
        <w:rPr>
          <w:rStyle w:val="a7"/>
          <w:sz w:val="23"/>
          <w:szCs w:val="23"/>
          <w:lang w:val="en-US"/>
        </w:rPr>
        <w:t>r</w:t>
      </w:r>
      <w:proofErr w:type="spellEnd"/>
      <w:r w:rsidRPr="000A1694">
        <w:rPr>
          <w:rStyle w:val="a7"/>
          <w:sz w:val="23"/>
          <w:szCs w:val="23"/>
          <w:lang w:val="en-US"/>
        </w:rPr>
        <w:t>u</w:t>
      </w:r>
      <w:r>
        <w:rPr>
          <w:rStyle w:val="a8"/>
          <w:b w:val="0"/>
          <w:bCs w:val="0"/>
          <w:color w:val="000000"/>
          <w:sz w:val="23"/>
          <w:szCs w:val="23"/>
        </w:rPr>
        <w:fldChar w:fldCharType="end"/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t xml:space="preserve"> (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раздел правовая информация</w:t>
      </w:r>
      <w:r w:rsidRPr="0095575D">
        <w:rPr>
          <w:rStyle w:val="a8"/>
          <w:b w:val="0"/>
          <w:bCs w:val="0"/>
          <w:color w:val="000000"/>
          <w:sz w:val="23"/>
          <w:szCs w:val="23"/>
          <w:lang w:val="ru-RU"/>
        </w:rPr>
        <w:t>)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.</w:t>
      </w:r>
    </w:p>
    <w:p w14:paraId="4700C780" w14:textId="77777777" w:rsidR="00DD6AF6" w:rsidRDefault="00DD6AF6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</w:p>
    <w:p w14:paraId="03F25DFC" w14:textId="627A6C5B" w:rsidR="00DD6AF6" w:rsidRDefault="0095575D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Style w:val="a8"/>
          <w:b w:val="0"/>
          <w:bCs w:val="0"/>
          <w:color w:val="000000"/>
          <w:sz w:val="23"/>
          <w:szCs w:val="23"/>
        </w:rPr>
        <w:t>Редакция от 01.0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1</w:t>
      </w:r>
      <w:r>
        <w:rPr>
          <w:rStyle w:val="a8"/>
          <w:b w:val="0"/>
          <w:bCs w:val="0"/>
          <w:color w:val="000000"/>
          <w:sz w:val="23"/>
          <w:szCs w:val="23"/>
        </w:rPr>
        <w:t>.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2</w:t>
      </w:r>
      <w:r>
        <w:rPr>
          <w:rStyle w:val="a8"/>
          <w:b w:val="0"/>
          <w:bCs w:val="0"/>
          <w:color w:val="000000"/>
          <w:sz w:val="23"/>
          <w:szCs w:val="23"/>
        </w:rPr>
        <w:t>0</w:t>
      </w:r>
      <w:r>
        <w:rPr>
          <w:rStyle w:val="a8"/>
          <w:b w:val="0"/>
          <w:bCs w:val="0"/>
          <w:color w:val="000000"/>
          <w:sz w:val="23"/>
          <w:szCs w:val="23"/>
          <w:lang w:val="ru-RU"/>
        </w:rPr>
        <w:t>22</w:t>
      </w:r>
      <w:r>
        <w:rPr>
          <w:rStyle w:val="a8"/>
          <w:b w:val="0"/>
          <w:bCs w:val="0"/>
          <w:color w:val="000000"/>
          <w:sz w:val="23"/>
          <w:szCs w:val="23"/>
        </w:rPr>
        <w:t>г.</w:t>
      </w:r>
    </w:p>
    <w:p w14:paraId="040C2FEB" w14:textId="136D4DB7" w:rsidR="00DD6AF6" w:rsidRDefault="00794F77">
      <w:pPr>
        <w:pStyle w:val="a4"/>
        <w:spacing w:after="0"/>
        <w:contextualSpacing/>
        <w:jc w:val="both"/>
        <w:rPr>
          <w:rStyle w:val="a8"/>
          <w:b w:val="0"/>
          <w:bCs w:val="0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BFBFB"/>
        </w:rPr>
        <w:t>©</w:t>
      </w:r>
      <w:r>
        <w:rPr>
          <w:rFonts w:ascii="Arial" w:hAnsi="Arial" w:cs="Arial"/>
          <w:color w:val="333333"/>
          <w:sz w:val="21"/>
          <w:szCs w:val="21"/>
          <w:shd w:val="clear" w:color="auto" w:fill="FBFBFB"/>
          <w:lang w:val="ru-RU"/>
        </w:rPr>
        <w:t xml:space="preserve"> </w:t>
      </w:r>
      <w:r w:rsidR="0095575D">
        <w:rPr>
          <w:rStyle w:val="a8"/>
          <w:b w:val="0"/>
          <w:bCs w:val="0"/>
          <w:color w:val="000000"/>
          <w:sz w:val="23"/>
          <w:szCs w:val="23"/>
        </w:rPr>
        <w:t>ИП Кузнецов В.В., 2012г.</w:t>
      </w:r>
    </w:p>
    <w:sectPr w:rsidR="00DD6AF6">
      <w:pgSz w:w="11906" w:h="16838"/>
      <w:pgMar w:top="519" w:right="474" w:bottom="719" w:left="546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Droid Sans Fallback"/>
    <w:charset w:val="86"/>
    <w:family w:val="auto"/>
    <w:pitch w:val="default"/>
  </w:font>
  <w:font w:name="Tahoma">
    <w:altName w:val="Kedage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Noto Sans Syriac Easter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AF6"/>
    <w:rsid w:val="9EDF320E"/>
    <w:rsid w:val="CFFF8C88"/>
    <w:rsid w:val="DFDF7E9C"/>
    <w:rsid w:val="E73FF843"/>
    <w:rsid w:val="F47F111B"/>
    <w:rsid w:val="F7932F14"/>
    <w:rsid w:val="F9EEB649"/>
    <w:rsid w:val="FE6F2225"/>
    <w:rsid w:val="FFE7F579"/>
    <w:rsid w:val="005616D7"/>
    <w:rsid w:val="00794F77"/>
    <w:rsid w:val="0095575D"/>
    <w:rsid w:val="00C810BF"/>
    <w:rsid w:val="00DD6AF6"/>
    <w:rsid w:val="00E52766"/>
    <w:rsid w:val="0BBBD447"/>
    <w:rsid w:val="13DF13E7"/>
    <w:rsid w:val="3FFFEDC2"/>
    <w:rsid w:val="46D3D96F"/>
    <w:rsid w:val="559747C5"/>
    <w:rsid w:val="5656F1A9"/>
    <w:rsid w:val="567D0ED4"/>
    <w:rsid w:val="57D187B1"/>
    <w:rsid w:val="5EFD8A92"/>
    <w:rsid w:val="6DB75578"/>
    <w:rsid w:val="74FC187D"/>
    <w:rsid w:val="7D9F6521"/>
    <w:rsid w:val="7E7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117"/>
  <w15:docId w15:val="{BDE47C73-FBC9-4F13-BB15-16106C74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Andale Sans UI" w:cs="Tahoma"/>
      <w:sz w:val="24"/>
      <w:szCs w:val="2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Normal (Web)"/>
    <w:pPr>
      <w:spacing w:beforeAutospacing="1" w:after="0" w:line="288" w:lineRule="auto"/>
      <w:jc w:val="both"/>
    </w:pPr>
    <w:rPr>
      <w:sz w:val="24"/>
      <w:szCs w:val="24"/>
      <w:lang w:val="en-US" w:eastAsia="zh-CN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  <w:lang w:val="zh-CN" w:eastAsia="zh-CN" w:bidi="zh-CN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character" w:styleId="ab">
    <w:name w:val="Unresolved Mention"/>
    <w:basedOn w:val="a0"/>
    <w:uiPriority w:val="99"/>
    <w:semiHidden/>
    <w:unhideWhenUsed/>
    <w:rsid w:val="0095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mirabase-krd-prg</cp:lastModifiedBy>
  <cp:revision>40</cp:revision>
  <dcterms:created xsi:type="dcterms:W3CDTF">2009-04-17T22:32:00Z</dcterms:created>
  <dcterms:modified xsi:type="dcterms:W3CDTF">2022-02-15T11:42:00Z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1049-10.1.0.5672</vt:lpwstr>
  </property>
</Properties>
</file>