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C97B" w14:textId="77777777" w:rsidR="00112C6C" w:rsidRDefault="00BF7C8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Лицензионное соглашение</w:t>
      </w:r>
    </w:p>
    <w:p w14:paraId="6E6C3E62" w14:textId="56CA75A3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 Лицензионное соглашение (далее - Соглашение) разработано </w:t>
      </w:r>
      <w:r>
        <w:rPr>
          <w:rStyle w:val="a6"/>
          <w:b w:val="0"/>
          <w:bCs w:val="0"/>
          <w:color w:val="000000"/>
          <w:sz w:val="23"/>
          <w:szCs w:val="23"/>
        </w:rPr>
        <w:t>ИП Кузнецовым В.В. ИНН 420541000717 ОГРНИП 312420529800061</w:t>
      </w:r>
      <w:r>
        <w:rPr>
          <w:sz w:val="23"/>
          <w:szCs w:val="23"/>
        </w:rPr>
        <w:t xml:space="preserve"> (далее - Правообладатель) и предоставляет неопределенному кругу лиц (далее - Пользователь) неисключительную лицензию на право пользования сервисами </w:t>
      </w:r>
      <w:r w:rsidR="004F0FDB">
        <w:rPr>
          <w:sz w:val="23"/>
          <w:szCs w:val="23"/>
          <w:lang w:val="en-US"/>
        </w:rPr>
        <w:t>rieltorchat</w:t>
      </w:r>
      <w:r>
        <w:rPr>
          <w:sz w:val="23"/>
          <w:szCs w:val="23"/>
        </w:rPr>
        <w:t>.ru (далее - Сайт) и его базами данных.</w:t>
      </w:r>
    </w:p>
    <w:p w14:paraId="49A2397A" w14:textId="77777777" w:rsidR="00112C6C" w:rsidRDefault="00112C6C">
      <w:pPr>
        <w:jc w:val="both"/>
        <w:rPr>
          <w:sz w:val="23"/>
          <w:szCs w:val="23"/>
        </w:rPr>
      </w:pPr>
    </w:p>
    <w:p w14:paraId="6F83CB2B" w14:textId="77777777" w:rsidR="00112C6C" w:rsidRDefault="00BF7C89">
      <w:pPr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Термины и определения</w:t>
      </w:r>
    </w:p>
    <w:p w14:paraId="2E162643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>
        <w:rPr>
          <w:rStyle w:val="a6"/>
          <w:b w:val="0"/>
          <w:bCs w:val="0"/>
          <w:color w:val="000000"/>
          <w:sz w:val="23"/>
          <w:szCs w:val="23"/>
        </w:rPr>
        <w:t>В настоящем Соглашении используются следующие термины и определения:</w:t>
      </w:r>
    </w:p>
    <w:p w14:paraId="22C692B6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Правообладатель -</w:t>
      </w:r>
      <w:r>
        <w:rPr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>ИП Кузнецов В.В. ИНН 420541000717 ОГРНИП 312420529800061.</w:t>
      </w:r>
    </w:p>
    <w:p w14:paraId="36F716B3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Пользователь</w:t>
      </w:r>
      <w:r>
        <w:rPr>
          <w:rStyle w:val="a6"/>
          <w:b w:val="0"/>
          <w:bCs w:val="0"/>
          <w:color w:val="000000"/>
          <w:sz w:val="23"/>
          <w:szCs w:val="23"/>
        </w:rPr>
        <w:t xml:space="preserve"> - дееспособное физическое и/или юридическое лицо, обладающее необходимыми правомочиями, осуществляющее доступ к Сайту и его ресурсам, выразившее намерение присоединиться к настоящему Соглашению.</w:t>
      </w:r>
    </w:p>
    <w:p w14:paraId="402EAEEA" w14:textId="3B679817" w:rsidR="00112C6C" w:rsidRDefault="004F0FDB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  <w:lang w:val="en-US"/>
        </w:rPr>
        <w:t>Rieltorchat</w:t>
      </w:r>
      <w:r w:rsidRPr="004F0FDB">
        <w:rPr>
          <w:rStyle w:val="a6"/>
          <w:color w:val="000000"/>
          <w:sz w:val="23"/>
          <w:szCs w:val="23"/>
        </w:rPr>
        <w:t xml:space="preserve"> </w:t>
      </w:r>
      <w:r>
        <w:rPr>
          <w:rStyle w:val="a6"/>
          <w:color w:val="000000"/>
          <w:sz w:val="23"/>
          <w:szCs w:val="23"/>
        </w:rPr>
        <w:t>и/или</w:t>
      </w:r>
      <w:r w:rsidRPr="004F0FDB">
        <w:rPr>
          <w:rStyle w:val="a6"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Style w:val="a6"/>
          <w:color w:val="000000"/>
          <w:sz w:val="23"/>
          <w:szCs w:val="23"/>
          <w:lang w:val="ru-RU"/>
        </w:rPr>
        <w:t>Риелторчат</w:t>
      </w:r>
      <w:proofErr w:type="spellEnd"/>
      <w:r w:rsidR="00BF7C89">
        <w:rPr>
          <w:rStyle w:val="a6"/>
          <w:color w:val="000000"/>
          <w:sz w:val="23"/>
          <w:szCs w:val="23"/>
        </w:rPr>
        <w:t xml:space="preserve"> и/или Сайт - </w:t>
      </w:r>
      <w:r w:rsidR="00BF7C89">
        <w:rPr>
          <w:rStyle w:val="a6"/>
          <w:b w:val="0"/>
          <w:bCs w:val="0"/>
          <w:color w:val="000000"/>
          <w:sz w:val="23"/>
          <w:szCs w:val="23"/>
        </w:rPr>
        <w:t xml:space="preserve">интернет ресурсы, размещенные в домене </w:t>
      </w:r>
      <w:r>
        <w:rPr>
          <w:sz w:val="23"/>
          <w:szCs w:val="23"/>
          <w:lang w:val="en-US"/>
        </w:rPr>
        <w:t>rieltorchat</w:t>
      </w:r>
      <w:r w:rsidR="00BF7C89">
        <w:rPr>
          <w:rStyle w:val="a6"/>
          <w:color w:val="000000"/>
          <w:sz w:val="23"/>
          <w:szCs w:val="23"/>
        </w:rPr>
        <w:t>.ru</w:t>
      </w:r>
      <w:r w:rsidR="00BF7C89">
        <w:rPr>
          <w:rStyle w:val="a6"/>
          <w:b w:val="0"/>
          <w:bCs w:val="0"/>
          <w:color w:val="000000"/>
          <w:sz w:val="23"/>
          <w:szCs w:val="23"/>
        </w:rPr>
        <w:t xml:space="preserve"> и всех его поддоменах, являющиеся совокупностью объектов </w:t>
      </w:r>
      <w:r w:rsidR="00BF7C89">
        <w:rPr>
          <w:rStyle w:val="a6"/>
          <w:color w:val="000000"/>
          <w:sz w:val="23"/>
          <w:szCs w:val="23"/>
        </w:rPr>
        <w:t>исключительных</w:t>
      </w:r>
      <w:r w:rsidR="00BF7C89">
        <w:rPr>
          <w:rStyle w:val="a6"/>
          <w:b w:val="0"/>
          <w:bCs w:val="0"/>
          <w:color w:val="000000"/>
          <w:sz w:val="23"/>
          <w:szCs w:val="23"/>
        </w:rPr>
        <w:t xml:space="preserve"> </w:t>
      </w:r>
      <w:r w:rsidR="00BF7C89">
        <w:rPr>
          <w:rStyle w:val="a6"/>
          <w:color w:val="000000"/>
          <w:sz w:val="23"/>
          <w:szCs w:val="23"/>
        </w:rPr>
        <w:t>прав</w:t>
      </w:r>
      <w:r w:rsidR="00BF7C89">
        <w:rPr>
          <w:rStyle w:val="a6"/>
          <w:b w:val="0"/>
          <w:bCs w:val="0"/>
          <w:color w:val="000000"/>
          <w:sz w:val="23"/>
          <w:szCs w:val="23"/>
        </w:rPr>
        <w:t xml:space="preserve"> (программа для ЭВМ, </w:t>
      </w:r>
      <w:r w:rsidR="00BF7C89">
        <w:rPr>
          <w:rStyle w:val="a6"/>
          <w:color w:val="000000"/>
          <w:sz w:val="23"/>
          <w:szCs w:val="23"/>
        </w:rPr>
        <w:t>База данных</w:t>
      </w:r>
      <w:r w:rsidR="00BF7C89">
        <w:rPr>
          <w:rStyle w:val="a6"/>
          <w:b w:val="0"/>
          <w:bCs w:val="0"/>
          <w:color w:val="000000"/>
          <w:sz w:val="23"/>
          <w:szCs w:val="23"/>
        </w:rPr>
        <w:t>, товарный знак, графическое оформление интерфейса/дизайн и др.) и информации, доступ к которым обеспечивается посредством сети Интернет.</w:t>
      </w:r>
    </w:p>
    <w:p w14:paraId="59F91156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Сервисы Сайта (далее - Сервисы) -</w:t>
      </w:r>
      <w:r>
        <w:rPr>
          <w:rStyle w:val="a6"/>
          <w:b w:val="0"/>
          <w:bCs w:val="0"/>
          <w:color w:val="000000"/>
          <w:sz w:val="23"/>
          <w:szCs w:val="23"/>
        </w:rPr>
        <w:t xml:space="preserve"> доступные для Пользователей Сайта комплексы услуг (функциональные возможности, службы, инструменты).</w:t>
      </w:r>
    </w:p>
    <w:p w14:paraId="431AF146" w14:textId="3F7F9A76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Лицензия</w:t>
      </w:r>
      <w:r>
        <w:rPr>
          <w:rStyle w:val="a6"/>
          <w:b w:val="0"/>
          <w:bCs w:val="0"/>
          <w:color w:val="000000"/>
          <w:sz w:val="23"/>
          <w:szCs w:val="23"/>
        </w:rPr>
        <w:t xml:space="preserve"> - настоящее Лицензионное соглашение на использование Сайта </w:t>
      </w:r>
      <w:r>
        <w:rPr>
          <w:rStyle w:val="a6"/>
          <w:color w:val="000000"/>
          <w:sz w:val="23"/>
          <w:szCs w:val="23"/>
          <w:lang w:val="en-US"/>
        </w:rPr>
        <w:t>rieltorchat</w:t>
      </w:r>
      <w:r>
        <w:rPr>
          <w:rStyle w:val="a6"/>
          <w:color w:val="000000"/>
          <w:sz w:val="23"/>
          <w:szCs w:val="23"/>
        </w:rPr>
        <w:t>.ru,</w:t>
      </w:r>
      <w:r>
        <w:rPr>
          <w:rStyle w:val="a6"/>
          <w:b w:val="0"/>
          <w:bCs w:val="0"/>
          <w:color w:val="000000"/>
          <w:sz w:val="23"/>
          <w:szCs w:val="23"/>
        </w:rPr>
        <w:t xml:space="preserve"> его Сервисов и Базы данных. </w:t>
      </w:r>
    </w:p>
    <w:p w14:paraId="7BA6ECE2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i/>
          <w:iCs/>
          <w:color w:val="000000"/>
          <w:sz w:val="23"/>
          <w:szCs w:val="23"/>
        </w:rPr>
      </w:pPr>
      <w:r>
        <w:rPr>
          <w:rStyle w:val="a6"/>
          <w:i/>
          <w:iCs/>
          <w:color w:val="000000"/>
          <w:sz w:val="23"/>
          <w:szCs w:val="23"/>
        </w:rPr>
        <w:t>Безвозмездная неисключительная лицензия (далее - Лицензия)</w:t>
      </w:r>
      <w:r>
        <w:rPr>
          <w:rStyle w:val="a6"/>
          <w:b w:val="0"/>
          <w:bCs w:val="0"/>
          <w:i/>
          <w:iCs/>
          <w:color w:val="000000"/>
          <w:sz w:val="23"/>
          <w:szCs w:val="23"/>
        </w:rPr>
        <w:t xml:space="preserve"> - неисключительное безвозмездное право пользования Сайтом на общих основаниях в порядке, оговоренном настоящим Соглашением.</w:t>
      </w:r>
    </w:p>
    <w:p w14:paraId="4DDA8DDE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 xml:space="preserve">Коммерческий функционал </w:t>
      </w:r>
      <w:r>
        <w:rPr>
          <w:rStyle w:val="a6"/>
          <w:b w:val="0"/>
          <w:bCs w:val="0"/>
          <w:color w:val="000000"/>
          <w:sz w:val="23"/>
          <w:szCs w:val="23"/>
        </w:rPr>
        <w:t xml:space="preserve">- дополнительный платные Сервисы Сайта, выходящие за рамки оговоренного в настоящем Соглашении способа использования Сайта, доступный Пользователям на отдельных условиях в соответствии с выбранным тарифом. </w:t>
      </w:r>
    </w:p>
    <w:p w14:paraId="5481498D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Контент –</w:t>
      </w:r>
      <w:r>
        <w:rPr>
          <w:rStyle w:val="a6"/>
          <w:b w:val="0"/>
          <w:bCs w:val="0"/>
          <w:color w:val="000000"/>
          <w:sz w:val="23"/>
          <w:szCs w:val="23"/>
        </w:rPr>
        <w:t xml:space="preserve"> любая информация на Сайте, предоставляемая Пользователем и/или Администрацией. </w:t>
      </w:r>
    </w:p>
    <w:p w14:paraId="7EEF8022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Объект недвижимого имущества</w:t>
      </w:r>
      <w:r>
        <w:rPr>
          <w:rStyle w:val="a6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a6"/>
          <w:b w:val="0"/>
          <w:bCs w:val="0"/>
          <w:i/>
          <w:iCs/>
          <w:color w:val="000000"/>
          <w:sz w:val="23"/>
          <w:szCs w:val="23"/>
        </w:rPr>
        <w:t xml:space="preserve">– </w:t>
      </w:r>
      <w:r>
        <w:rPr>
          <w:rStyle w:val="a6"/>
          <w:b w:val="0"/>
          <w:bCs w:val="0"/>
          <w:color w:val="000000"/>
          <w:sz w:val="23"/>
          <w:szCs w:val="23"/>
        </w:rPr>
        <w:t xml:space="preserve">любой легальный объект недвижимости, на любой стадии строительства, информация о котором размещена на Сайте.  </w:t>
      </w:r>
    </w:p>
    <w:p w14:paraId="4513975B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1.2. Термины и определения, применяемые в тексте должны быть истрактованы только в  контексте и с учетом специфики настоящего Лицензионного Соглашения.</w:t>
      </w:r>
    </w:p>
    <w:p w14:paraId="1BA25368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При невозможности однозначного толкования терминов или определений в тексте Соглашения, Пользователю следует руководствоваться их толкованием, принятым в действующем законодательстве Российской Федерации, или в случае невозможности такового –  обычаями делового оборота.</w:t>
      </w:r>
    </w:p>
    <w:p w14:paraId="3D666BFD" w14:textId="77777777" w:rsidR="00112C6C" w:rsidRDefault="00112C6C">
      <w:pPr>
        <w:jc w:val="both"/>
        <w:rPr>
          <w:b/>
          <w:bCs/>
          <w:sz w:val="23"/>
          <w:szCs w:val="23"/>
        </w:rPr>
      </w:pPr>
    </w:p>
    <w:p w14:paraId="1D498D06" w14:textId="77777777" w:rsidR="00112C6C" w:rsidRDefault="00BF7C89">
      <w:pPr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</w:t>
      </w:r>
    </w:p>
    <w:p w14:paraId="29B3D6EE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2.1. Пользователь ознакомился со всеми положениями данного Соглашения в полном объёме перед началом использования Сайта и его Сервисов.</w:t>
      </w:r>
    </w:p>
    <w:p w14:paraId="73492154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2.2. Пользователь обязан прекратить использование Сайта и вех его Сервисов в случае, если он:</w:t>
      </w:r>
    </w:p>
    <w:p w14:paraId="57908E8C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- не согласен полностью и/или частично с условиями настоящего Соглашения;</w:t>
      </w:r>
    </w:p>
    <w:p w14:paraId="5FB97496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полностью понимает смысл положений настоящего Соглашения;  </w:t>
      </w:r>
    </w:p>
    <w:p w14:paraId="68BA95A0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- не имеет права на его заключение.</w:t>
      </w:r>
    </w:p>
    <w:p w14:paraId="590B13FC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Использование Сайта и его Сервисов при помощи любого устройства означает, что Пользователь согласен со всеми положениями настоящего Соглашения без оговорок и поправок. </w:t>
      </w:r>
    </w:p>
    <w:p w14:paraId="190A83DD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В ином случае Пользователю запрещается пользоваться Сайтом и его Сервисами (ст. 438 ГК РФ).</w:t>
      </w:r>
    </w:p>
    <w:p w14:paraId="43717C8B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2.4. Правообладатель вправе в любой момент изменить настоящее Соглашение полностью или частично без согласования с Пользователем.</w:t>
      </w:r>
    </w:p>
    <w:p w14:paraId="73C3B05E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Новая редакция Соглашения вступает в силу в момент её опубликования на Сайте.</w:t>
      </w:r>
    </w:p>
    <w:p w14:paraId="3551F81E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2.5. Пользователь, продолжающий пользоваться Сайтом и его Сервисами после внесения изменений в Соглашение, автоматически считается согласившимся и принявшим новые условия. </w:t>
      </w:r>
    </w:p>
    <w:p w14:paraId="24A85504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2.6. Пользователь, не согласный с изменениями, внесёнными в Соглашение, и/или не до конца понимающий их смысл, обязан немедленно прекратить использование Сайта, его Сервисов и удалить Личный кабинет и  все свои данные.</w:t>
      </w:r>
    </w:p>
    <w:p w14:paraId="68D2442E" w14:textId="77777777" w:rsidR="00112C6C" w:rsidRDefault="00112C6C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</w:p>
    <w:p w14:paraId="658E8EB9" w14:textId="77777777" w:rsidR="00112C6C" w:rsidRDefault="00BF7C89">
      <w:pPr>
        <w:pStyle w:val="a0"/>
        <w:tabs>
          <w:tab w:val="left" w:pos="54"/>
        </w:tabs>
        <w:spacing w:after="0"/>
        <w:contextualSpacing/>
        <w:jc w:val="center"/>
        <w:rPr>
          <w:rStyle w:val="a6"/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3. Лицензия</w:t>
      </w:r>
    </w:p>
    <w:p w14:paraId="29062C45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3.1. Пользователь получает доступ к Сайту строго в соответствии с условиями настоящего Соглашения.</w:t>
      </w:r>
    </w:p>
    <w:p w14:paraId="6CDD1D78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3.2. Пользователю запрещается использовать Сайт в каких-либо иных целях, не оговоренных настоящим Соглашением, а равно как с нарушением и/или не полным соблюдением его положений.</w:t>
      </w:r>
    </w:p>
    <w:p w14:paraId="79C06C97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3.3. Права и возможности использования Сайта не оговоренные явно, а также не разрешённые данным Соглашением, считаются запрещёнными Пользователю.</w:t>
      </w:r>
    </w:p>
    <w:p w14:paraId="6612E18D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3.4. Пользователю разрешается доступ к Сайту на безвозмездной основе в случае использования его Сервисов в некоммерческих целях и/или для осуществления поиска информации об Объектах недвижимого имущества для совершения сделки купли-продажи.</w:t>
      </w:r>
    </w:p>
    <w:p w14:paraId="7D63D26F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Иные возможности Пользователя оговариваются отдельными положениями и могут быть доступны </w:t>
      </w:r>
      <w:r>
        <w:rPr>
          <w:rStyle w:val="a6"/>
          <w:b w:val="0"/>
          <w:bCs w:val="0"/>
          <w:color w:val="000000"/>
          <w:sz w:val="23"/>
          <w:szCs w:val="23"/>
        </w:rPr>
        <w:t>на дополнительных условиях в соответствии с выбранным тарифом</w:t>
      </w:r>
      <w:r>
        <w:rPr>
          <w:sz w:val="23"/>
          <w:szCs w:val="23"/>
        </w:rPr>
        <w:t>.</w:t>
      </w:r>
    </w:p>
    <w:p w14:paraId="798CE1F5" w14:textId="77777777" w:rsidR="00112C6C" w:rsidRDefault="00112C6C">
      <w:pPr>
        <w:jc w:val="both"/>
        <w:rPr>
          <w:sz w:val="23"/>
          <w:szCs w:val="23"/>
        </w:rPr>
      </w:pPr>
    </w:p>
    <w:p w14:paraId="2CC57B1A" w14:textId="77777777" w:rsidR="00112C6C" w:rsidRDefault="00BF7C89">
      <w:pPr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Права Пользователя</w:t>
      </w:r>
    </w:p>
    <w:p w14:paraId="2F105B1B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>4.1. Правообладатель предоставляет Пользователю право пользоваться Сайтом на условиях неисключительной непередаваемой лицензии.</w:t>
      </w:r>
    </w:p>
    <w:p w14:paraId="2183D94D" w14:textId="77777777" w:rsidR="00112C6C" w:rsidRDefault="00BF7C89">
      <w:pPr>
        <w:jc w:val="both"/>
        <w:rPr>
          <w:rStyle w:val="a6"/>
          <w:b w:val="0"/>
          <w:bCs w:val="0"/>
          <w:i/>
          <w:iCs/>
          <w:color w:val="000000"/>
          <w:sz w:val="23"/>
          <w:szCs w:val="23"/>
        </w:rPr>
      </w:pPr>
      <w:r>
        <w:rPr>
          <w:sz w:val="23"/>
          <w:szCs w:val="23"/>
        </w:rPr>
        <w:t xml:space="preserve">4.2. Пользователь имеет право пользоваться Сайтом только теми способами, которые оговорены Правообладателем в документации Сайта (включая, но не ограничиваясь: </w:t>
      </w:r>
      <w:r>
        <w:rPr>
          <w:sz w:val="23"/>
          <w:szCs w:val="23"/>
          <w:u w:val="single"/>
        </w:rPr>
        <w:t>Пользовательским соглашением, Правилами подачи объявлений, Политикой конфиденциальности</w:t>
      </w:r>
      <w:r>
        <w:rPr>
          <w:sz w:val="23"/>
          <w:szCs w:val="23"/>
        </w:rPr>
        <w:t xml:space="preserve">), </w:t>
      </w:r>
      <w:r>
        <w:rPr>
          <w:rStyle w:val="a6"/>
          <w:b w:val="0"/>
          <w:bCs w:val="0"/>
          <w:color w:val="000000"/>
          <w:sz w:val="23"/>
          <w:szCs w:val="23"/>
        </w:rPr>
        <w:t>в строгом соответствии с непосредственным функциональным назначением Сайта</w:t>
      </w:r>
      <w:r>
        <w:rPr>
          <w:rStyle w:val="a6"/>
          <w:b w:val="0"/>
          <w:bCs w:val="0"/>
          <w:i/>
          <w:iCs/>
          <w:color w:val="000000"/>
          <w:sz w:val="23"/>
          <w:szCs w:val="23"/>
        </w:rPr>
        <w:t>.</w:t>
      </w:r>
    </w:p>
    <w:p w14:paraId="5A34252E" w14:textId="77777777" w:rsidR="00112C6C" w:rsidRDefault="00BF7C89">
      <w:pPr>
        <w:jc w:val="both"/>
        <w:rPr>
          <w:rStyle w:val="a6"/>
          <w:b w:val="0"/>
          <w:bCs w:val="0"/>
          <w:i/>
          <w:iCs/>
          <w:color w:val="000000"/>
          <w:sz w:val="23"/>
          <w:szCs w:val="23"/>
        </w:rPr>
      </w:pPr>
      <w:r>
        <w:rPr>
          <w:sz w:val="23"/>
          <w:szCs w:val="23"/>
        </w:rPr>
        <w:t>Указанные в настоящем пункте документы являются обязательными для ознакомления и соблюдения всеми Пользователями.</w:t>
      </w:r>
    </w:p>
    <w:p w14:paraId="1D83371F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4.3. Пользователь получает право удалённого доступа к Сайту и Базам данных, расположенных на серверах Правообладателя и может производить наполнение личным Контентом и/или несущественное изменение Базы данных Сайта.</w:t>
      </w:r>
    </w:p>
    <w:p w14:paraId="4DE658D5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4.4. Пользователь имеет право демонстрации информации об Объектах недвижимого имущества из Базы данных Сайта в следующих целях:</w:t>
      </w:r>
    </w:p>
    <w:p w14:paraId="18EAC28A" w14:textId="77777777" w:rsidR="00112C6C" w:rsidRDefault="00BF7C89">
      <w:pPr>
        <w:jc w:val="both"/>
        <w:rPr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- для личного</w:t>
      </w:r>
      <w:r>
        <w:rPr>
          <w:sz w:val="23"/>
          <w:szCs w:val="23"/>
        </w:rPr>
        <w:t xml:space="preserve"> некоммерческого использования;</w:t>
      </w:r>
    </w:p>
    <w:p w14:paraId="0135F5D6" w14:textId="77777777" w:rsidR="00112C6C" w:rsidRDefault="00BF7C8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для осуществления подбора информации для сделки купли-продажи или аренды при осуществлении посреднической деятельности; </w:t>
      </w:r>
    </w:p>
    <w:p w14:paraId="0E24D415" w14:textId="77777777" w:rsidR="00112C6C" w:rsidRDefault="00BF7C89">
      <w:pPr>
        <w:jc w:val="both"/>
        <w:rPr>
          <w:i/>
          <w:iCs/>
          <w:sz w:val="23"/>
          <w:szCs w:val="23"/>
        </w:rPr>
      </w:pPr>
      <w:r>
        <w:rPr>
          <w:sz w:val="23"/>
          <w:szCs w:val="23"/>
        </w:rPr>
        <w:t>- для демонстрации перечня Объектов недвижимого имущества клиентам при осуществлении посреднической деятельности для совершения сделки купли-продажи</w:t>
      </w:r>
      <w:r>
        <w:rPr>
          <w:i/>
          <w:iCs/>
          <w:sz w:val="23"/>
          <w:szCs w:val="23"/>
        </w:rPr>
        <w:t>.</w:t>
      </w:r>
    </w:p>
    <w:p w14:paraId="35E8EC18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4.5. Правообладателем может быть разработан коммерческий функционал, расширяющий возможности доступа Пользователей к Базе данных Сайта, в зависимости от выбранного тарифа, что оговаривается отдельными положениями.</w:t>
      </w:r>
    </w:p>
    <w:p w14:paraId="43B6181E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 xml:space="preserve"> </w:t>
      </w:r>
    </w:p>
    <w:p w14:paraId="3BC80C51" w14:textId="77777777" w:rsidR="00112C6C" w:rsidRDefault="00BF7C89">
      <w:pPr>
        <w:numPr>
          <w:ilvl w:val="0"/>
          <w:numId w:val="2"/>
        </w:numPr>
        <w:jc w:val="center"/>
        <w:rPr>
          <w:rStyle w:val="a6"/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Интеллектуальная собственность/Исключительные права</w:t>
      </w:r>
    </w:p>
    <w:p w14:paraId="048D5BF7" w14:textId="1CD1E7E1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 xml:space="preserve">5.1. Правообладателю принадлежат исключительные права на Сервис </w:t>
      </w:r>
      <w:r w:rsidR="00BF45CE">
        <w:rPr>
          <w:rStyle w:val="a6"/>
          <w:b w:val="0"/>
          <w:bCs w:val="0"/>
          <w:color w:val="000000"/>
          <w:sz w:val="23"/>
          <w:szCs w:val="23"/>
          <w:lang w:val="en-US"/>
        </w:rPr>
        <w:t>rieltorchat</w:t>
      </w:r>
      <w:r>
        <w:rPr>
          <w:rStyle w:val="a6"/>
          <w:b w:val="0"/>
          <w:bCs w:val="0"/>
          <w:color w:val="000000"/>
          <w:sz w:val="23"/>
          <w:szCs w:val="23"/>
        </w:rPr>
        <w:t xml:space="preserve">, включая, но не ограничиваясь: на Базу данных, Программное обеспечение, технические разработки, логотип, интерфейс, </w:t>
      </w:r>
      <w:r>
        <w:rPr>
          <w:rStyle w:val="a6"/>
          <w:b w:val="0"/>
          <w:bCs w:val="0"/>
          <w:color w:val="000000"/>
          <w:sz w:val="23"/>
          <w:szCs w:val="23"/>
        </w:rPr>
        <w:lastRenderedPageBreak/>
        <w:t>дизайн и другие способы индивидуализации, позволяющие Правообладателю осуществлять технические и функциональные возможности сервиса.</w:t>
      </w:r>
    </w:p>
    <w:p w14:paraId="3E0DD2B8" w14:textId="77777777" w:rsidR="00112C6C" w:rsidRDefault="00BF7C89">
      <w:pPr>
        <w:jc w:val="both"/>
        <w:rPr>
          <w:rStyle w:val="a6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 xml:space="preserve">5.2. Сайт, его Сервисы и Базы данных, а также любые его компоненты, в том числе и перечисленные в настоящем Соглашении, охраняются Законом об авторских правах, запрещающем без согласия Правообладателя их любым способом воспроизводить, перерабатывать, копировать, распространять, использовать, демонстрировать, устанавливать, отображать во фрейме, сдавать в аренду и т.д.  </w:t>
      </w:r>
    </w:p>
    <w:p w14:paraId="3359BB54" w14:textId="3BB95457" w:rsidR="00112C6C" w:rsidRPr="00BF45CE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 w:rsidRPr="00BF45CE">
        <w:rPr>
          <w:rStyle w:val="a6"/>
          <w:b w:val="0"/>
          <w:bCs w:val="0"/>
          <w:color w:val="000000"/>
          <w:sz w:val="23"/>
          <w:szCs w:val="23"/>
        </w:rPr>
        <w:t xml:space="preserve">5.3. Правообладатель предоставляет Пользователю неисключительное право на безвозмездной основе использовать Контент, размещенный на Сайте, для просмотра, несущественной переработки,  дополнения в целях обеспечения функционирования Сайта. </w:t>
      </w:r>
    </w:p>
    <w:p w14:paraId="1474613B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5.4. Для целей настоящего Соглашения Пользователь, в момент размещения информации на Сайте, безвозмездно предоставляет Правообладателю неисключительное бессрочное, повсеместное право на использование и передачу третьим лицам размещенного им на Сайте контента, без указания имени автора.</w:t>
      </w:r>
    </w:p>
    <w:p w14:paraId="4FC2D47F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5.5. Исключительные права на результаты интеллектуальной деятельности размещенной Пользователем на Сайте, принадлежит ему и/или правообладателям.</w:t>
      </w:r>
    </w:p>
    <w:p w14:paraId="005EF198" w14:textId="77777777" w:rsidR="00112C6C" w:rsidRDefault="00112C6C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</w:p>
    <w:p w14:paraId="55670572" w14:textId="77777777" w:rsidR="00112C6C" w:rsidRDefault="00BF7C89">
      <w:pPr>
        <w:jc w:val="center"/>
        <w:rPr>
          <w:rStyle w:val="a6"/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6. Ограничения</w:t>
      </w:r>
    </w:p>
    <w:p w14:paraId="6C48CD37" w14:textId="006E6C5B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 xml:space="preserve">6.1. Пользователи не имеют права создавать аналогичные </w:t>
      </w:r>
      <w:r w:rsidR="00BF45CE">
        <w:rPr>
          <w:rStyle w:val="a6"/>
          <w:b w:val="0"/>
          <w:bCs w:val="0"/>
          <w:color w:val="000000"/>
          <w:sz w:val="23"/>
          <w:szCs w:val="23"/>
          <w:lang w:val="en-US"/>
        </w:rPr>
        <w:t>rieltorchat</w:t>
      </w:r>
      <w:r>
        <w:rPr>
          <w:rStyle w:val="a6"/>
          <w:b w:val="0"/>
          <w:bCs w:val="0"/>
          <w:color w:val="000000"/>
          <w:sz w:val="23"/>
          <w:szCs w:val="23"/>
        </w:rPr>
        <w:t xml:space="preserve"> базы данных, Сайты и/или Программное обеспечение с использованием любых данных, программных продуктов, Сервисов Сайта.</w:t>
      </w:r>
    </w:p>
    <w:p w14:paraId="3FF5A74C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6.2. Пользователю запрещено осуществлять следующие действия (лично и/или при помощи других лиц):</w:t>
      </w:r>
    </w:p>
    <w:p w14:paraId="4E1FF33D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6.2.1. Производить любые действия с программным кодом Сайта, в том числе, но не ограничиваясь: копировать, изменять, дешифровать, перерабатывать и т.д. с целями: причинения вредоносных действий и/или извлечения любой информации с Сайта (алгоритмы, код, Контент и т.д.).</w:t>
      </w:r>
    </w:p>
    <w:p w14:paraId="3AC342D4" w14:textId="77777777" w:rsidR="00112C6C" w:rsidRDefault="00BF7C89">
      <w:pPr>
        <w:jc w:val="both"/>
        <w:rPr>
          <w:rStyle w:val="a6"/>
          <w:b w:val="0"/>
          <w:bCs w:val="0"/>
          <w:i/>
          <w:iCs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6.2.2. Без письменного согласия Правообладателя Пользователю запрещается распространять, копировать, воспроизводить, обнародовать в сети Интернет/сми любую информацию (программные продукты, сведения из Базы данных, Контент и т.д.), как извлечённые напрямую с Сайта, так и их производные, в том числе результаты обработки данных.</w:t>
      </w:r>
    </w:p>
    <w:p w14:paraId="6FE7866B" w14:textId="52E0D1E2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 xml:space="preserve">6.2.3. Любым способом перерабатывать Базу данных Сайта для извлечения из неё любой информации и материалов, для их последующего несанкционированного и/или запрещённого Правообладателем использования в любой форме и способом, а равно как и для использования отдельно от программного продукта </w:t>
      </w:r>
      <w:r>
        <w:rPr>
          <w:rStyle w:val="a6"/>
          <w:b w:val="0"/>
          <w:bCs w:val="0"/>
          <w:color w:val="000000"/>
          <w:sz w:val="23"/>
          <w:szCs w:val="23"/>
          <w:lang w:val="en-US"/>
        </w:rPr>
        <w:t>rieltorchat</w:t>
      </w:r>
      <w:r>
        <w:rPr>
          <w:rStyle w:val="a6"/>
          <w:b w:val="0"/>
          <w:bCs w:val="0"/>
          <w:color w:val="000000"/>
          <w:sz w:val="23"/>
          <w:szCs w:val="23"/>
        </w:rPr>
        <w:t>.</w:t>
      </w:r>
    </w:p>
    <w:p w14:paraId="201CBB0C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6.2.4. Любым способом использовать (копировать, компилировать, перерабатывать, продавать и т.д.) любые элементы дизайна и интерфейса Сайта, а также любым способом изменять и/или удалять товарные знаки, уведомления об авторских правах, содержащиеся а Сайте, его Программном обеспечении и любом Контенте (фото, видео и т.д).</w:t>
      </w:r>
    </w:p>
    <w:p w14:paraId="09407EB9" w14:textId="77777777" w:rsidR="00112C6C" w:rsidRDefault="00BF7C89">
      <w:pPr>
        <w:pStyle w:val="a0"/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6.2.5. Использовать без ведома Правообладателя любые программы для сбора информации с Сайта и/или взаимодействия с Сайтом, в том числе, но не ограничиваясь - загружать на Сайт  любые программы, в том числе вредоносные.</w:t>
      </w:r>
    </w:p>
    <w:p w14:paraId="0A4A3E00" w14:textId="77777777" w:rsidR="00112C6C" w:rsidRDefault="00BF7C89">
      <w:pPr>
        <w:pStyle w:val="a0"/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6.2.6. Использовать Сайт для целей, не оговоренных Правообладателем в настоящем документе и Пользовательском соглашении.</w:t>
      </w:r>
    </w:p>
    <w:p w14:paraId="5D3941B7" w14:textId="77777777" w:rsidR="00112C6C" w:rsidRDefault="00112C6C">
      <w:pPr>
        <w:pStyle w:val="a0"/>
        <w:spacing w:after="0"/>
        <w:contextualSpacing/>
        <w:jc w:val="both"/>
        <w:rPr>
          <w:rStyle w:val="a6"/>
          <w:b w:val="0"/>
          <w:bCs w:val="0"/>
          <w:i/>
          <w:iCs/>
          <w:color w:val="000000"/>
          <w:sz w:val="23"/>
          <w:szCs w:val="23"/>
        </w:rPr>
      </w:pPr>
    </w:p>
    <w:p w14:paraId="789B00C3" w14:textId="77777777" w:rsidR="00112C6C" w:rsidRDefault="00BF7C89">
      <w:pPr>
        <w:numPr>
          <w:ilvl w:val="0"/>
          <w:numId w:val="3"/>
        </w:numPr>
        <w:jc w:val="center"/>
        <w:rPr>
          <w:rStyle w:val="a6"/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Ответственность. Гарантии</w:t>
      </w:r>
    </w:p>
    <w:p w14:paraId="6D793FA2" w14:textId="77777777" w:rsidR="00112C6C" w:rsidRDefault="00BF7C89">
      <w:pPr>
        <w:spacing w:after="0"/>
        <w:contextualSpacing/>
        <w:jc w:val="both"/>
        <w:rPr>
          <w:color w:val="0000FF"/>
          <w:sz w:val="23"/>
          <w:szCs w:val="23"/>
          <w:highlight w:val="yellow"/>
        </w:rPr>
      </w:pPr>
      <w:r>
        <w:rPr>
          <w:rStyle w:val="a6"/>
          <w:b w:val="0"/>
          <w:bCs w:val="0"/>
          <w:color w:val="000000"/>
          <w:sz w:val="23"/>
          <w:szCs w:val="23"/>
        </w:rPr>
        <w:t>7.1. Пользователь обязуется использовать Сайт только для целей, предусмотренных настоящим Соглашением.</w:t>
      </w:r>
    </w:p>
    <w:p w14:paraId="5F8B215C" w14:textId="77777777" w:rsidR="00112C6C" w:rsidRDefault="00BF7C89">
      <w:pPr>
        <w:jc w:val="both"/>
        <w:rPr>
          <w:rStyle w:val="a6"/>
          <w:b w:val="0"/>
          <w:bCs w:val="0"/>
          <w:i/>
          <w:iCs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7.2. Пользователь, который не ознакомился с правилами использования Сайта, а равно как нарушающий их  (умышленно или по неосмотрительности), не имеет права пользоваться Сайтом. Также указанный Пользователь несёт ответственность по действующему законодательству РФ за все свои действия и их последствия, в том числе и за убытки Правообладателя и/или третьих лиц.</w:t>
      </w:r>
    </w:p>
    <w:p w14:paraId="778BBBD5" w14:textId="77777777" w:rsidR="00112C6C" w:rsidRDefault="00BF7C89">
      <w:pPr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lastRenderedPageBreak/>
        <w:t>7.3. Правообладатель снимает с себя любую ответственность за любые нарушения Пользователем положений настоящего Соглашения, и за все последствия таких нарушений (включая любые убытки или ущерб, которые могут понести другие Пользователи и третьи лица).</w:t>
      </w:r>
    </w:p>
    <w:p w14:paraId="46B1CC6B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7.4. Правообладатель не имеет отношения и не несет ответственности за предоставляемую и/или размещаемую Пользователем информацию на Сайте, ссылки на сторонние сайты, а также рекламные материалы, предоставленные третьими лицами.</w:t>
      </w:r>
    </w:p>
    <w:p w14:paraId="2DFC1065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Содержание указанной в настоящем пункте информации не проверяется Правообладателем на точность, безопасность, подлинность, достоверность, и соответствие требованиям действующего законодательства РФ.</w:t>
      </w:r>
    </w:p>
    <w:p w14:paraId="3A0DBF45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7.5. Пользователь согласен с тем, что Сайт находится в процессе постоянного дополнения технических и функциональных возможностей (для улучшения качества работы), поэтому Правообладатель не несет ответственности за временные перерывы в работе Сайта (в том числе за вызванные ими потерю информации, а также за любой ущерб устройству, программному обеспечению Пользователя или третьего лица, связанный с использованием Сайта) и будет прилагать все усилия для скорейшего восстановления его работоспособности.</w:t>
      </w:r>
    </w:p>
    <w:p w14:paraId="3C6F85F8" w14:textId="77777777" w:rsidR="00112C6C" w:rsidRDefault="00BF7C89">
      <w:pPr>
        <w:pStyle w:val="a0"/>
        <w:tabs>
          <w:tab w:val="left" w:pos="54"/>
        </w:tabs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7.6. Сервисы Сайта предоставляются Пользователю в режиме “как есть”, т.е. в том объёме и как их видит Пользователь в момент обращения к ним, поэтому Правообладатель не гарантирует, что Сервисы, их качество будут соответствовать требованиям и целям Пользователя, будут предоставляться непрерывно, предсказуемо и без ошибок, а  результаты, полученные с использованием Сервисов, будут соответствовать ожиданиям Пользователя.</w:t>
      </w:r>
    </w:p>
    <w:p w14:paraId="1D735503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7.7. Все договоренности, возникающие между Пользователями в отношении Объекта, заключаются напрямую. Правообладатель не является стороной и/или посредником в сделках, заключаемых Пользователями и/или третьими лицами, при помощи информации, полученной на Сайте. Правообладатель не контролирует ход этих договорённостей, не участвует в них, и не несет ответственности за них, не предоставляет информации о их ходе.</w:t>
      </w:r>
    </w:p>
    <w:p w14:paraId="6C91065D" w14:textId="77777777" w:rsidR="00112C6C" w:rsidRDefault="00BF7C89">
      <w:pPr>
        <w:jc w:val="both"/>
        <w:rPr>
          <w:rStyle w:val="a6"/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7.8. Правообладатель имеет безоговорочное право преследовать и требовать взыскания у любого нарушителя исключительных прав на Объекты интеллектуальной собственности, согласно законодательству РФ.</w:t>
      </w:r>
    </w:p>
    <w:p w14:paraId="12AE196C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7.9. Правообладатель оказывает Пользователю доступ к Сервисам Сайта на безвозмездной основе (если дополнительными соглашениями не установлено иное), поэтому положения ФЗ № 2300-1 “О защите прав потребителей” от 07.02.1992г. к данным взаимоотношениям не применяются.</w:t>
      </w:r>
    </w:p>
    <w:p w14:paraId="3C11EC9F" w14:textId="77777777" w:rsidR="00112C6C" w:rsidRDefault="00112C6C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</w:p>
    <w:p w14:paraId="16AF65EF" w14:textId="77777777" w:rsidR="00112C6C" w:rsidRDefault="00BF7C89">
      <w:pPr>
        <w:numPr>
          <w:ilvl w:val="0"/>
          <w:numId w:val="3"/>
        </w:numPr>
        <w:jc w:val="center"/>
        <w:rPr>
          <w:rStyle w:val="a6"/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Политика конфиденциальности</w:t>
      </w:r>
    </w:p>
    <w:p w14:paraId="61E630F4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 xml:space="preserve">8.1. </w:t>
      </w:r>
      <w:r>
        <w:rPr>
          <w:color w:val="000000"/>
          <w:sz w:val="23"/>
          <w:szCs w:val="23"/>
        </w:rPr>
        <w:t xml:space="preserve">Обработка и защита Правообладателем персональных данных Пользователя происходит в соответствии с действующим законодательством РФ и </w:t>
      </w:r>
      <w:r>
        <w:rPr>
          <w:rStyle w:val="a6"/>
          <w:b w:val="0"/>
          <w:bCs w:val="0"/>
          <w:color w:val="000000"/>
          <w:sz w:val="23"/>
          <w:szCs w:val="23"/>
        </w:rPr>
        <w:t>Политикой конфиденциальности.</w:t>
      </w:r>
    </w:p>
    <w:p w14:paraId="56F0E425" w14:textId="77777777" w:rsidR="00112C6C" w:rsidRDefault="00BF7C89">
      <w:pPr>
        <w:jc w:val="both"/>
        <w:rPr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 xml:space="preserve">8.2. </w:t>
      </w:r>
      <w:r>
        <w:rPr>
          <w:color w:val="000000"/>
          <w:sz w:val="23"/>
          <w:szCs w:val="23"/>
        </w:rPr>
        <w:t>В целях заключения настоящего Соглашения, Пользователь, проходя процедуру регистрации на Сайте, подтверждает свое согласие на обработку Правообладателем его персональных данных.</w:t>
      </w:r>
    </w:p>
    <w:p w14:paraId="726D41AB" w14:textId="77777777" w:rsidR="00112C6C" w:rsidRDefault="00BF7C89">
      <w:pPr>
        <w:pStyle w:val="a0"/>
        <w:spacing w:after="0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8.3. Пользователь понимает, принимает все риски и соглашается с тем, что размещая свои персональные данные на Сайте, он делает их общедоступными (</w:t>
      </w:r>
      <w:r>
        <w:rPr>
          <w:rStyle w:val="a6"/>
          <w:b w:val="0"/>
          <w:bCs w:val="0"/>
          <w:color w:val="000000"/>
          <w:sz w:val="23"/>
          <w:szCs w:val="23"/>
        </w:rPr>
        <w:t>в случаях, когда на них в соответствии с законодательством РФ не распространяется требование соблюдения конфиденциальности</w:t>
      </w:r>
      <w:r>
        <w:rPr>
          <w:color w:val="000000"/>
          <w:sz w:val="23"/>
          <w:szCs w:val="23"/>
        </w:rPr>
        <w:t>) для всех пользователей Сайта и сети Интернет.</w:t>
      </w:r>
    </w:p>
    <w:p w14:paraId="647D4257" w14:textId="77777777" w:rsidR="00112C6C" w:rsidRDefault="00BF7C89">
      <w:pPr>
        <w:numPr>
          <w:ilvl w:val="0"/>
          <w:numId w:val="3"/>
        </w:numPr>
        <w:jc w:val="center"/>
        <w:rPr>
          <w:rStyle w:val="a6"/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</w:rPr>
        <w:t>Заключительные положения</w:t>
      </w:r>
    </w:p>
    <w:p w14:paraId="3467024F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9.1. Все вопросы, не нашедшие отражения в тексте настоящего Соглашения, регулируются действующим законодательством РФ.</w:t>
      </w:r>
    </w:p>
    <w:p w14:paraId="6ED07074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9.2. Соглашение вступает в силу для Пользователя в момент безоговорочного присоединения к его условиям, т.е. в момент начала использования Сервисов Сайта, вне зависимости от факта прохождения регистрации Пользователем, и заключается на неопределенный срок.</w:t>
      </w:r>
    </w:p>
    <w:p w14:paraId="4D771796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9.3. В случае возникновения разногласий между Правообладателем и Пользователем, они обязуются разрешать все возникающие разногласия путем переговоров. В случае недостижения консенсуса, споры будут решаться в порядке, установленным действующим законодательством РФ в суде по месту нахождения Правообладателя.</w:t>
      </w:r>
    </w:p>
    <w:p w14:paraId="6CD0C2A9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lastRenderedPageBreak/>
        <w:t>9.4. Настоящее Соглашение может быть изменено или прекращено Правообладателем в одностороннем внесудебном порядке без предварительного уведомления Пользователя. При этом Правообладатель не несёт никаких обязательств по выплате каких-либо компенсаций в связи с действиями, указанными в настоящем пункте.</w:t>
      </w:r>
    </w:p>
    <w:p w14:paraId="1FC8C030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9.5. В случае внесений изменений в настоящее Соглашение они вступают в силу на следующий день после опубликования на Сайте.</w:t>
      </w:r>
    </w:p>
    <w:p w14:paraId="7381AF66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9.6. В случае, если какие-либо части данного Соглашения будут признаны недействительными и/или не имеющими юридической силы, то это никак не повлияет на действительность остальных положений Лицензионного Соглашения  и/или его дополнений.</w:t>
      </w:r>
    </w:p>
    <w:p w14:paraId="5132E493" w14:textId="77777777" w:rsidR="00112C6C" w:rsidRDefault="00BF7C89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  <w:r>
        <w:rPr>
          <w:rStyle w:val="a6"/>
          <w:b w:val="0"/>
          <w:bCs w:val="0"/>
          <w:color w:val="000000"/>
          <w:sz w:val="23"/>
          <w:szCs w:val="23"/>
        </w:rPr>
        <w:t>9.7. Пользователь имеет право отказаться от использования Сайта, направив соответствующее уведомление Правообладателю в письменном виде.</w:t>
      </w:r>
    </w:p>
    <w:p w14:paraId="2877B372" w14:textId="0146A23D" w:rsidR="00112C6C" w:rsidRDefault="00BF7C89">
      <w:pPr>
        <w:pStyle w:val="a0"/>
        <w:spacing w:after="0"/>
        <w:contextualSpacing/>
        <w:jc w:val="both"/>
        <w:rPr>
          <w:sz w:val="23"/>
          <w:szCs w:val="23"/>
          <w:highlight w:val="yellow"/>
        </w:rPr>
      </w:pPr>
      <w:r>
        <w:rPr>
          <w:rStyle w:val="a6"/>
          <w:b w:val="0"/>
          <w:bCs w:val="0"/>
          <w:color w:val="000000"/>
          <w:sz w:val="23"/>
          <w:szCs w:val="23"/>
        </w:rPr>
        <w:t xml:space="preserve">9.8. Действующая редакция настоящего Лицензионного соглашения размещена на Сайте Администрации по адресу: </w:t>
      </w:r>
      <w:r w:rsidR="00BF45CE">
        <w:rPr>
          <w:rStyle w:val="a6"/>
          <w:b w:val="0"/>
          <w:bCs w:val="0"/>
          <w:i/>
          <w:iCs/>
          <w:color w:val="000000"/>
          <w:sz w:val="23"/>
          <w:szCs w:val="23"/>
        </w:rPr>
        <w:fldChar w:fldCharType="begin"/>
      </w:r>
      <w:r w:rsidR="00BF45CE">
        <w:rPr>
          <w:rStyle w:val="a6"/>
          <w:b w:val="0"/>
          <w:bCs w:val="0"/>
          <w:i/>
          <w:iCs/>
          <w:color w:val="000000"/>
          <w:sz w:val="23"/>
          <w:szCs w:val="23"/>
        </w:rPr>
        <w:instrText xml:space="preserve"> HYPERLINK "http://www.</w:instrText>
      </w:r>
      <w:r w:rsidR="00BF45CE">
        <w:rPr>
          <w:rStyle w:val="a6"/>
          <w:b w:val="0"/>
          <w:bCs w:val="0"/>
          <w:i/>
          <w:iCs/>
          <w:color w:val="000000"/>
          <w:sz w:val="23"/>
          <w:szCs w:val="23"/>
          <w:lang w:val="en-US"/>
        </w:rPr>
        <w:instrText>rieltorchat</w:instrText>
      </w:r>
      <w:r w:rsidR="00BF45CE" w:rsidRPr="00BF45CE">
        <w:rPr>
          <w:rStyle w:val="a6"/>
          <w:b w:val="0"/>
          <w:bCs w:val="0"/>
          <w:i/>
          <w:iCs/>
          <w:color w:val="000000"/>
          <w:sz w:val="23"/>
          <w:szCs w:val="23"/>
          <w:lang w:val="ru-RU"/>
        </w:rPr>
        <w:instrText>.</w:instrText>
      </w:r>
      <w:r w:rsidR="00BF45CE">
        <w:rPr>
          <w:rStyle w:val="a6"/>
          <w:b w:val="0"/>
          <w:bCs w:val="0"/>
          <w:i/>
          <w:iCs/>
          <w:color w:val="000000"/>
          <w:sz w:val="23"/>
          <w:szCs w:val="23"/>
          <w:lang w:val="en-US"/>
        </w:rPr>
        <w:instrText>ru</w:instrText>
      </w:r>
      <w:r w:rsidR="00BF45CE">
        <w:rPr>
          <w:rStyle w:val="a6"/>
          <w:b w:val="0"/>
          <w:bCs w:val="0"/>
          <w:i/>
          <w:iCs/>
          <w:color w:val="000000"/>
          <w:sz w:val="23"/>
          <w:szCs w:val="23"/>
        </w:rPr>
        <w:instrText xml:space="preserve">" </w:instrText>
      </w:r>
      <w:r w:rsidR="00BF45CE">
        <w:rPr>
          <w:rStyle w:val="a6"/>
          <w:b w:val="0"/>
          <w:bCs w:val="0"/>
          <w:i/>
          <w:iCs/>
          <w:color w:val="000000"/>
          <w:sz w:val="23"/>
          <w:szCs w:val="23"/>
        </w:rPr>
        <w:fldChar w:fldCharType="separate"/>
      </w:r>
      <w:r w:rsidR="00BF45CE" w:rsidRPr="00567521">
        <w:rPr>
          <w:rStyle w:val="a8"/>
          <w:i/>
          <w:iCs/>
          <w:sz w:val="23"/>
          <w:szCs w:val="23"/>
        </w:rPr>
        <w:t>www.</w:t>
      </w:r>
      <w:r w:rsidR="00BF45CE" w:rsidRPr="00567521">
        <w:rPr>
          <w:rStyle w:val="a8"/>
          <w:i/>
          <w:iCs/>
          <w:sz w:val="23"/>
          <w:szCs w:val="23"/>
          <w:lang w:val="en-US"/>
        </w:rPr>
        <w:t>rieltorchat</w:t>
      </w:r>
      <w:r w:rsidR="00BF45CE" w:rsidRPr="00567521">
        <w:rPr>
          <w:rStyle w:val="a8"/>
          <w:i/>
          <w:iCs/>
          <w:sz w:val="23"/>
          <w:szCs w:val="23"/>
          <w:lang w:val="ru-RU"/>
        </w:rPr>
        <w:t>.</w:t>
      </w:r>
      <w:proofErr w:type="spellStart"/>
      <w:r w:rsidR="00BF45CE" w:rsidRPr="00567521">
        <w:rPr>
          <w:rStyle w:val="a8"/>
          <w:i/>
          <w:iCs/>
          <w:sz w:val="23"/>
          <w:szCs w:val="23"/>
          <w:lang w:val="en-US"/>
        </w:rPr>
        <w:t>ru</w:t>
      </w:r>
      <w:proofErr w:type="spellEnd"/>
      <w:r w:rsidR="00BF45CE">
        <w:rPr>
          <w:rStyle w:val="a6"/>
          <w:b w:val="0"/>
          <w:bCs w:val="0"/>
          <w:i/>
          <w:iCs/>
          <w:color w:val="000000"/>
          <w:sz w:val="23"/>
          <w:szCs w:val="23"/>
        </w:rPr>
        <w:fldChar w:fldCharType="end"/>
      </w:r>
      <w:r w:rsidR="00BF45CE" w:rsidRPr="00BF45CE">
        <w:rPr>
          <w:rStyle w:val="a6"/>
          <w:b w:val="0"/>
          <w:bCs w:val="0"/>
          <w:i/>
          <w:iCs/>
          <w:color w:val="000000"/>
          <w:sz w:val="23"/>
          <w:szCs w:val="23"/>
          <w:lang w:val="ru-RU"/>
        </w:rPr>
        <w:t xml:space="preserve"> (</w:t>
      </w:r>
      <w:r w:rsidR="00BF45CE">
        <w:rPr>
          <w:rStyle w:val="a6"/>
          <w:b w:val="0"/>
          <w:bCs w:val="0"/>
          <w:i/>
          <w:iCs/>
          <w:color w:val="000000"/>
          <w:sz w:val="23"/>
          <w:szCs w:val="23"/>
          <w:lang w:val="ru-RU"/>
        </w:rPr>
        <w:t>раздел правовая информация</w:t>
      </w:r>
      <w:r w:rsidR="00BF45CE" w:rsidRPr="00BF45CE">
        <w:rPr>
          <w:rStyle w:val="a6"/>
          <w:b w:val="0"/>
          <w:bCs w:val="0"/>
          <w:i/>
          <w:iCs/>
          <w:color w:val="000000"/>
          <w:sz w:val="23"/>
          <w:szCs w:val="23"/>
          <w:lang w:val="ru-RU"/>
        </w:rPr>
        <w:t>)</w:t>
      </w:r>
      <w:r>
        <w:rPr>
          <w:rStyle w:val="a6"/>
          <w:b w:val="0"/>
          <w:bCs w:val="0"/>
          <w:i/>
          <w:iCs/>
          <w:color w:val="000000"/>
          <w:sz w:val="23"/>
          <w:szCs w:val="23"/>
        </w:rPr>
        <w:t>.</w:t>
      </w:r>
    </w:p>
    <w:p w14:paraId="132BE04D" w14:textId="77777777" w:rsidR="00112C6C" w:rsidRDefault="00112C6C">
      <w:pPr>
        <w:pStyle w:val="a0"/>
        <w:spacing w:after="0"/>
        <w:contextualSpacing/>
        <w:jc w:val="both"/>
        <w:rPr>
          <w:rStyle w:val="a6"/>
          <w:b w:val="0"/>
          <w:bCs w:val="0"/>
          <w:color w:val="000000"/>
          <w:sz w:val="23"/>
          <w:szCs w:val="23"/>
        </w:rPr>
      </w:pPr>
    </w:p>
    <w:p w14:paraId="1548B32E" w14:textId="50F1BCD7" w:rsidR="00112C6C" w:rsidRDefault="00BF7C89">
      <w:pPr>
        <w:pStyle w:val="a0"/>
        <w:spacing w:after="0"/>
        <w:contextualSpacing/>
        <w:jc w:val="both"/>
        <w:rPr>
          <w:sz w:val="23"/>
          <w:szCs w:val="23"/>
          <w:highlight w:val="yellow"/>
        </w:rPr>
      </w:pPr>
      <w:r>
        <w:rPr>
          <w:rStyle w:val="a6"/>
          <w:b w:val="0"/>
          <w:bCs w:val="0"/>
          <w:color w:val="000000"/>
          <w:sz w:val="23"/>
          <w:szCs w:val="23"/>
        </w:rPr>
        <w:t xml:space="preserve">Редакция от </w:t>
      </w:r>
      <w:r w:rsidR="00BF45CE">
        <w:rPr>
          <w:rStyle w:val="a6"/>
          <w:b w:val="0"/>
          <w:bCs w:val="0"/>
          <w:color w:val="000000"/>
          <w:sz w:val="23"/>
          <w:szCs w:val="23"/>
          <w:lang w:val="ru-RU"/>
        </w:rPr>
        <w:t>01</w:t>
      </w:r>
      <w:r>
        <w:rPr>
          <w:rStyle w:val="a6"/>
          <w:b w:val="0"/>
          <w:bCs w:val="0"/>
          <w:color w:val="000000"/>
          <w:sz w:val="23"/>
          <w:szCs w:val="23"/>
        </w:rPr>
        <w:t>.</w:t>
      </w:r>
      <w:r w:rsidR="00BF45CE">
        <w:rPr>
          <w:rStyle w:val="a6"/>
          <w:b w:val="0"/>
          <w:bCs w:val="0"/>
          <w:color w:val="000000"/>
          <w:sz w:val="23"/>
          <w:szCs w:val="23"/>
          <w:lang w:val="ru-RU"/>
        </w:rPr>
        <w:t>01</w:t>
      </w:r>
      <w:r>
        <w:rPr>
          <w:rStyle w:val="a6"/>
          <w:b w:val="0"/>
          <w:bCs w:val="0"/>
          <w:color w:val="000000"/>
          <w:sz w:val="23"/>
          <w:szCs w:val="23"/>
        </w:rPr>
        <w:t>.20</w:t>
      </w:r>
      <w:r w:rsidR="00BF45CE">
        <w:rPr>
          <w:rStyle w:val="a6"/>
          <w:b w:val="0"/>
          <w:bCs w:val="0"/>
          <w:color w:val="000000"/>
          <w:sz w:val="23"/>
          <w:szCs w:val="23"/>
          <w:lang w:val="ru-RU"/>
        </w:rPr>
        <w:t>22</w:t>
      </w:r>
      <w:r>
        <w:rPr>
          <w:rStyle w:val="a6"/>
          <w:b w:val="0"/>
          <w:bCs w:val="0"/>
          <w:color w:val="000000"/>
          <w:sz w:val="23"/>
          <w:szCs w:val="23"/>
        </w:rPr>
        <w:t>г.</w:t>
      </w:r>
    </w:p>
    <w:p w14:paraId="210EB0F2" w14:textId="34A30F9D" w:rsidR="00112C6C" w:rsidRDefault="002F1908">
      <w:pPr>
        <w:pStyle w:val="a0"/>
        <w:spacing w:after="0"/>
        <w:contextualSpacing/>
        <w:jc w:val="both"/>
        <w:rPr>
          <w:sz w:val="23"/>
          <w:szCs w:val="23"/>
          <w:highlight w:val="yellow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BFBFB"/>
        </w:rPr>
        <w:t>©</w:t>
      </w:r>
      <w:r w:rsidR="00926A03">
        <w:rPr>
          <w:rFonts w:ascii="Arial" w:hAnsi="Arial" w:cs="Arial"/>
          <w:color w:val="333333"/>
          <w:sz w:val="21"/>
          <w:szCs w:val="21"/>
          <w:shd w:val="clear" w:color="auto" w:fill="FBFBFB"/>
          <w:lang w:val="ru-RU"/>
        </w:rPr>
        <w:t xml:space="preserve"> </w:t>
      </w:r>
      <w:r w:rsidR="00BF7C89">
        <w:rPr>
          <w:rStyle w:val="a6"/>
          <w:b w:val="0"/>
          <w:bCs w:val="0"/>
          <w:color w:val="000000"/>
          <w:sz w:val="23"/>
          <w:szCs w:val="23"/>
        </w:rPr>
        <w:t>ИП Кузнецов В.В., 201</w:t>
      </w:r>
      <w:r w:rsidR="00BF45CE">
        <w:rPr>
          <w:rStyle w:val="a6"/>
          <w:b w:val="0"/>
          <w:bCs w:val="0"/>
          <w:color w:val="000000"/>
          <w:sz w:val="23"/>
          <w:szCs w:val="23"/>
          <w:lang w:val="ru-RU"/>
        </w:rPr>
        <w:t>2</w:t>
      </w:r>
      <w:r w:rsidR="00BF7C89">
        <w:rPr>
          <w:rStyle w:val="a6"/>
          <w:b w:val="0"/>
          <w:bCs w:val="0"/>
          <w:color w:val="000000"/>
          <w:sz w:val="23"/>
          <w:szCs w:val="23"/>
        </w:rPr>
        <w:t>г.</w:t>
      </w:r>
    </w:p>
    <w:p w14:paraId="4BA70775" w14:textId="77777777" w:rsidR="00112C6C" w:rsidRDefault="00112C6C">
      <w:pPr>
        <w:pStyle w:val="a0"/>
        <w:spacing w:after="0"/>
        <w:contextualSpacing/>
        <w:jc w:val="both"/>
        <w:rPr>
          <w:rStyle w:val="a6"/>
          <w:b w:val="0"/>
          <w:bCs w:val="0"/>
          <w:i/>
          <w:iCs/>
          <w:color w:val="000000"/>
          <w:sz w:val="23"/>
          <w:szCs w:val="23"/>
        </w:rPr>
      </w:pPr>
    </w:p>
    <w:p w14:paraId="61D601A6" w14:textId="77777777" w:rsidR="00112C6C" w:rsidRDefault="00112C6C">
      <w:pPr>
        <w:jc w:val="both"/>
        <w:rPr>
          <w:rStyle w:val="a6"/>
          <w:b w:val="0"/>
          <w:bCs w:val="0"/>
          <w:color w:val="000000"/>
          <w:sz w:val="23"/>
          <w:szCs w:val="23"/>
        </w:rPr>
      </w:pPr>
    </w:p>
    <w:sectPr w:rsidR="00112C6C">
      <w:pgSz w:w="11906" w:h="16838"/>
      <w:pgMar w:top="586" w:right="276" w:bottom="335" w:left="85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86"/>
    <w:family w:val="auto"/>
    <w:pitch w:val="default"/>
  </w:font>
  <w:font w:name="Tahoma">
    <w:altName w:val="Kedage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swiss"/>
    <w:pitch w:val="default"/>
    <w:sig w:usb0="A00002AF" w:usb1="500078FB" w:usb2="00000000" w:usb3="00000000" w:csb0="6000009F" w:csb1="DFD70000"/>
  </w:font>
  <w:font w:name="DejaVu Sans">
    <w:altName w:val="Sylfaen"/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AB7D3"/>
    <w:multiLevelType w:val="singleLevel"/>
    <w:tmpl w:val="59EAB7D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A4CB329"/>
    <w:multiLevelType w:val="singleLevel"/>
    <w:tmpl w:val="5A4CB329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5A4CB3D6"/>
    <w:multiLevelType w:val="singleLevel"/>
    <w:tmpl w:val="5A4CB3D6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C6C"/>
    <w:rsid w:val="FDE50096"/>
    <w:rsid w:val="FDFF0455"/>
    <w:rsid w:val="FEF7425D"/>
    <w:rsid w:val="00112C6C"/>
    <w:rsid w:val="002F1908"/>
    <w:rsid w:val="004F0FDB"/>
    <w:rsid w:val="007910D3"/>
    <w:rsid w:val="00926A03"/>
    <w:rsid w:val="00BF45CE"/>
    <w:rsid w:val="00BF7C89"/>
    <w:rsid w:val="05AFBBA5"/>
    <w:rsid w:val="07BDA2F0"/>
    <w:rsid w:val="15991E01"/>
    <w:rsid w:val="167F0834"/>
    <w:rsid w:val="2EFF7AF7"/>
    <w:rsid w:val="37BA18FF"/>
    <w:rsid w:val="3DCB514D"/>
    <w:rsid w:val="3DEB5DAB"/>
    <w:rsid w:val="3F77E410"/>
    <w:rsid w:val="3F7F0860"/>
    <w:rsid w:val="3FBAEE63"/>
    <w:rsid w:val="3FFB9521"/>
    <w:rsid w:val="47EF7130"/>
    <w:rsid w:val="5727AF75"/>
    <w:rsid w:val="57DE2BE4"/>
    <w:rsid w:val="5D6D4C9C"/>
    <w:rsid w:val="5F57EA54"/>
    <w:rsid w:val="5FD602A4"/>
    <w:rsid w:val="5FF4B77C"/>
    <w:rsid w:val="5FFF573F"/>
    <w:rsid w:val="697FB925"/>
    <w:rsid w:val="6A7F1E81"/>
    <w:rsid w:val="6ADD8665"/>
    <w:rsid w:val="6B7BF881"/>
    <w:rsid w:val="6BF711CC"/>
    <w:rsid w:val="6BF9BADD"/>
    <w:rsid w:val="6BFF5D48"/>
    <w:rsid w:val="6DB54535"/>
    <w:rsid w:val="6FBF54E2"/>
    <w:rsid w:val="752442AA"/>
    <w:rsid w:val="76BF9794"/>
    <w:rsid w:val="76EBC72A"/>
    <w:rsid w:val="76EF9631"/>
    <w:rsid w:val="76FF8048"/>
    <w:rsid w:val="777F5990"/>
    <w:rsid w:val="77EB08D3"/>
    <w:rsid w:val="7BEBC46C"/>
    <w:rsid w:val="7C7B5784"/>
    <w:rsid w:val="7CBF9EC8"/>
    <w:rsid w:val="7CEDAC5D"/>
    <w:rsid w:val="7DCF567B"/>
    <w:rsid w:val="7DFB15ED"/>
    <w:rsid w:val="7EF7D6EB"/>
    <w:rsid w:val="7F3F6F41"/>
    <w:rsid w:val="7F7B5768"/>
    <w:rsid w:val="7FD582F5"/>
    <w:rsid w:val="7FFB9C36"/>
    <w:rsid w:val="7FFD1FB2"/>
    <w:rsid w:val="9D3F123D"/>
    <w:rsid w:val="9E6B7A1D"/>
    <w:rsid w:val="9F7E5738"/>
    <w:rsid w:val="A5FB58D8"/>
    <w:rsid w:val="AD7F7A7F"/>
    <w:rsid w:val="AEFBE306"/>
    <w:rsid w:val="AF5DCE17"/>
    <w:rsid w:val="B77EE9B9"/>
    <w:rsid w:val="B7BCEBF4"/>
    <w:rsid w:val="B7EB713B"/>
    <w:rsid w:val="B7FFA248"/>
    <w:rsid w:val="BBEF5AEF"/>
    <w:rsid w:val="BCB4B11F"/>
    <w:rsid w:val="BD7D1A42"/>
    <w:rsid w:val="BD7F2B7E"/>
    <w:rsid w:val="BEAB72F5"/>
    <w:rsid w:val="BFFFE57E"/>
    <w:rsid w:val="C5FB594C"/>
    <w:rsid w:val="C7DA34EF"/>
    <w:rsid w:val="D8AF9AF9"/>
    <w:rsid w:val="DEFF6F0E"/>
    <w:rsid w:val="DF7F712D"/>
    <w:rsid w:val="DFEFEA5E"/>
    <w:rsid w:val="DFF709BF"/>
    <w:rsid w:val="DFFC15C7"/>
    <w:rsid w:val="DFFF5CCD"/>
    <w:rsid w:val="E4DDEF78"/>
    <w:rsid w:val="EA45144B"/>
    <w:rsid w:val="EBF61145"/>
    <w:rsid w:val="F37D0103"/>
    <w:rsid w:val="F5FFED76"/>
    <w:rsid w:val="F6FE9BA2"/>
    <w:rsid w:val="F7B37457"/>
    <w:rsid w:val="F7FF44E9"/>
    <w:rsid w:val="F8EEDDC5"/>
    <w:rsid w:val="FBEBB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F757"/>
  <w15:docId w15:val="{1260F923-CFCB-4A82-B433-667D4E19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szCs w:val="24"/>
      <w:lang w:val="zh-CN" w:eastAsia="zh-CN" w:bidi="zh-CN"/>
    </w:r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qFormat/>
    <w:pPr>
      <w:spacing w:after="12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5">
    <w:name w:val="List"/>
    <w:basedOn w:val="a0"/>
    <w:qFormat/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11">
    <w:name w:val="Указатель1"/>
    <w:basedOn w:val="a"/>
    <w:qFormat/>
    <w:pPr>
      <w:suppressLineNumbers/>
    </w:pPr>
  </w:style>
  <w:style w:type="character" w:styleId="a8">
    <w:name w:val="Hyperlink"/>
    <w:basedOn w:val="a1"/>
    <w:rsid w:val="00BF45CE"/>
    <w:rPr>
      <w:color w:val="0000FF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BF4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2192</Words>
  <Characters>12498</Characters>
  <Application>Microsoft Office Word</Application>
  <DocSecurity>0</DocSecurity>
  <Lines>104</Lines>
  <Paragraphs>29</Paragraphs>
  <ScaleCrop>false</ScaleCrop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ksusha</dc:creator>
  <cp:lastModifiedBy>mirabase-krd-prg</cp:lastModifiedBy>
  <cp:revision>123</cp:revision>
  <cp:lastPrinted>2018-01-11T18:40:00Z</cp:lastPrinted>
  <dcterms:created xsi:type="dcterms:W3CDTF">2009-04-20T13:32:00Z</dcterms:created>
  <dcterms:modified xsi:type="dcterms:W3CDTF">2022-02-15T11:42:00Z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1049-10.1.0.5707</vt:lpwstr>
  </property>
</Properties>
</file>